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87CF4" w14:textId="77777777" w:rsidR="000E43EB" w:rsidRPr="00AE3C02" w:rsidRDefault="000E43EB" w:rsidP="000E43EB">
      <w:pPr>
        <w:spacing w:after="200" w:line="240" w:lineRule="auto"/>
        <w:jc w:val="center"/>
        <w:rPr>
          <w:rFonts w:ascii="Times New Roman" w:eastAsia="Calibri" w:hAnsi="Times New Roman"/>
          <w:b/>
          <w:szCs w:val="24"/>
          <w:lang w:eastAsia="en-US"/>
        </w:rPr>
      </w:pPr>
      <w:bookmarkStart w:id="0" w:name="_Hlk209977275"/>
      <w:r w:rsidRPr="00AE3C02">
        <w:rPr>
          <w:rFonts w:ascii="Times New Roman" w:eastAsia="Calibri" w:hAnsi="Times New Roman"/>
          <w:b/>
          <w:szCs w:val="24"/>
          <w:lang w:eastAsia="en-US"/>
        </w:rPr>
        <w:t>МИНИСТЕРСТВО ПРОСВЕЩЕНИЯ РОССИЙСКОЙ ФЕДЕРАЦИИ</w:t>
      </w:r>
    </w:p>
    <w:p w14:paraId="0A2E7103" w14:textId="77777777" w:rsidR="000E43EB" w:rsidRPr="00AE3C02" w:rsidRDefault="000E43EB" w:rsidP="000E43EB">
      <w:pPr>
        <w:spacing w:after="20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AE3C02">
        <w:rPr>
          <w:rFonts w:ascii="Times New Roman" w:eastAsia="Calibri" w:hAnsi="Times New Roman"/>
          <w:b/>
          <w:szCs w:val="24"/>
          <w:lang w:eastAsia="en-US"/>
        </w:rPr>
        <w:t>МИНИСТЕРСТВО ОБРАЗОВАНИЯ, НАУКИ И МОЛОДЕЖИ РЕСПУБЛИКИ КРЫМ</w:t>
      </w:r>
    </w:p>
    <w:p w14:paraId="32B247CC" w14:textId="77777777" w:rsidR="000E43EB" w:rsidRPr="00AE3C02" w:rsidRDefault="000E43EB" w:rsidP="000E43EB">
      <w:pPr>
        <w:spacing w:after="200" w:line="240" w:lineRule="auto"/>
        <w:ind w:left="142"/>
        <w:jc w:val="center"/>
        <w:rPr>
          <w:rFonts w:ascii="Times New Roman" w:eastAsia="Calibri" w:hAnsi="Times New Roman"/>
          <w:b/>
          <w:sz w:val="20"/>
          <w:szCs w:val="24"/>
          <w:lang w:eastAsia="en-US"/>
        </w:rPr>
      </w:pPr>
      <w:r w:rsidRPr="00AE3C02">
        <w:rPr>
          <w:rFonts w:ascii="Times New Roman" w:eastAsia="Calibri" w:hAnsi="Times New Roman"/>
          <w:b/>
          <w:szCs w:val="24"/>
          <w:lang w:eastAsia="en-US"/>
        </w:rPr>
        <w:t>МУНИЦИПАЛЬНОЕ ОБРАЗОВАНИЕ ГОРОДСКОЙ ОКРУГ ДЖАНКОЙ РЕСПУБЛИКИ КРЫМ</w:t>
      </w:r>
    </w:p>
    <w:p w14:paraId="7C79306D" w14:textId="77777777" w:rsidR="000E43EB" w:rsidRPr="00AE3C02" w:rsidRDefault="000E43EB" w:rsidP="000E43EB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</w:p>
    <w:p w14:paraId="5043C533" w14:textId="77777777" w:rsidR="000E43EB" w:rsidRPr="00AE3C02" w:rsidRDefault="000E43EB" w:rsidP="000E43EB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AE3C02">
        <w:rPr>
          <w:rFonts w:ascii="Times New Roman" w:eastAsia="Calibri" w:hAnsi="Times New Roman"/>
          <w:b/>
          <w:szCs w:val="24"/>
          <w:lang w:eastAsia="en-US"/>
        </w:rPr>
        <w:t>МУНИЦИПАЛЬНОЕ ОБЩЕОБРАЗОВАТЕЛЬНОЕ УЧРЕЖДЕНИЕ</w:t>
      </w:r>
    </w:p>
    <w:p w14:paraId="52F11C41" w14:textId="77777777" w:rsidR="000E43EB" w:rsidRPr="00AE3C02" w:rsidRDefault="000E43EB" w:rsidP="000E43EB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  <w:r w:rsidRPr="00AE3C02">
        <w:rPr>
          <w:rFonts w:ascii="Times New Roman" w:eastAsia="Calibri" w:hAnsi="Times New Roman"/>
          <w:b/>
          <w:szCs w:val="24"/>
          <w:lang w:eastAsia="en-US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06D5C494" w14:textId="77777777" w:rsidR="000E43EB" w:rsidRPr="00AE3C02" w:rsidRDefault="000E43EB" w:rsidP="000E43EB">
      <w:pPr>
        <w:spacing w:after="0" w:line="240" w:lineRule="auto"/>
        <w:rPr>
          <w:rFonts w:ascii="Times New Roman" w:eastAsia="Calibri" w:hAnsi="Times New Roman"/>
          <w:b/>
          <w:szCs w:val="24"/>
          <w:lang w:eastAsia="en-US"/>
        </w:rPr>
      </w:pPr>
    </w:p>
    <w:p w14:paraId="51E328DF" w14:textId="77777777" w:rsidR="000E43EB" w:rsidRPr="00AE3C02" w:rsidRDefault="000E43EB" w:rsidP="000E43EB">
      <w:pPr>
        <w:spacing w:after="0" w:line="240" w:lineRule="auto"/>
        <w:ind w:left="142"/>
        <w:jc w:val="center"/>
        <w:rPr>
          <w:rFonts w:ascii="Times New Roman" w:eastAsia="Calibri" w:hAnsi="Times New Roman"/>
          <w:b/>
          <w:szCs w:val="24"/>
          <w:lang w:eastAsia="en-US"/>
        </w:rPr>
      </w:pPr>
    </w:p>
    <w:tbl>
      <w:tblPr>
        <w:tblStyle w:val="12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0E43EB" w:rsidRPr="00AE3C02" w14:paraId="22692AF0" w14:textId="77777777" w:rsidTr="005B00F9">
        <w:tc>
          <w:tcPr>
            <w:tcW w:w="4929" w:type="dxa"/>
          </w:tcPr>
          <w:p w14:paraId="12A3DB51" w14:textId="77777777" w:rsidR="000E43EB" w:rsidRPr="00AE3C02" w:rsidRDefault="000E43EB" w:rsidP="005B00F9">
            <w:pPr>
              <w:spacing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AE3C02">
              <w:rPr>
                <w:rFonts w:ascii="Times New Roman" w:eastAsia="Calibri" w:hAnsi="Times New Roman"/>
                <w:b/>
                <w:color w:val="002060"/>
                <w:lang w:eastAsia="en-US"/>
              </w:rPr>
              <w:t>СОГЛАСОВАНА</w:t>
            </w:r>
          </w:p>
        </w:tc>
        <w:tc>
          <w:tcPr>
            <w:tcW w:w="4925" w:type="dxa"/>
          </w:tcPr>
          <w:p w14:paraId="33215FE9" w14:textId="77777777" w:rsidR="000E43EB" w:rsidRPr="00AE3C02" w:rsidRDefault="000E43EB" w:rsidP="005B00F9">
            <w:pPr>
              <w:spacing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AE3C02">
              <w:rPr>
                <w:rFonts w:ascii="Times New Roman" w:eastAsia="Calibri" w:hAnsi="Times New Roman"/>
                <w:b/>
                <w:color w:val="002060"/>
                <w:lang w:eastAsia="en-US"/>
              </w:rPr>
              <w:t xml:space="preserve">                  УТВЕРЖДЕНА</w:t>
            </w:r>
          </w:p>
        </w:tc>
      </w:tr>
      <w:tr w:rsidR="000E43EB" w:rsidRPr="00AE3C02" w14:paraId="5B689F72" w14:textId="77777777" w:rsidTr="005B00F9">
        <w:tc>
          <w:tcPr>
            <w:tcW w:w="4929" w:type="dxa"/>
          </w:tcPr>
          <w:p w14:paraId="37A102FE" w14:textId="77777777" w:rsidR="000E43EB" w:rsidRPr="00AE3C02" w:rsidRDefault="000E43EB" w:rsidP="005B00F9">
            <w:pPr>
              <w:spacing w:line="240" w:lineRule="auto"/>
              <w:rPr>
                <w:rFonts w:ascii="Times New Roman" w:eastAsia="Calibri" w:hAnsi="Times New Roman"/>
                <w:lang w:val="ru-RU" w:eastAsia="en-US"/>
              </w:rPr>
            </w:pPr>
            <w:r w:rsidRPr="00AE3C02">
              <w:rPr>
                <w:rFonts w:ascii="Times New Roman" w:eastAsia="Calibri" w:hAnsi="Times New Roman"/>
                <w:lang w:val="ru-RU" w:eastAsia="en-US"/>
              </w:rPr>
              <w:t>Руководитель отдела инклюзивного образования</w:t>
            </w:r>
          </w:p>
          <w:p w14:paraId="36FCA0E4" w14:textId="77777777" w:rsidR="000E43EB" w:rsidRPr="00AE3C02" w:rsidRDefault="000E43EB" w:rsidP="005B00F9">
            <w:pPr>
              <w:spacing w:line="240" w:lineRule="auto"/>
              <w:rPr>
                <w:rFonts w:ascii="Times New Roman" w:eastAsia="Calibri" w:hAnsi="Times New Roman"/>
                <w:b/>
                <w:bCs/>
                <w:lang w:val="ru-RU" w:eastAsia="en-US"/>
              </w:rPr>
            </w:pPr>
            <w:r w:rsidRPr="00AE3C02">
              <w:rPr>
                <w:rFonts w:ascii="Times New Roman" w:eastAsia="Calibri" w:hAnsi="Times New Roman"/>
                <w:b/>
                <w:bCs/>
                <w:lang w:val="ru-RU" w:eastAsia="en-US"/>
              </w:rPr>
              <w:t>Колосова Е.В.</w:t>
            </w:r>
          </w:p>
        </w:tc>
        <w:tc>
          <w:tcPr>
            <w:tcW w:w="4925" w:type="dxa"/>
          </w:tcPr>
          <w:p w14:paraId="14B523C5" w14:textId="77777777" w:rsidR="000E43EB" w:rsidRPr="00AE3C02" w:rsidRDefault="000E43EB" w:rsidP="005B00F9">
            <w:pPr>
              <w:spacing w:line="240" w:lineRule="auto"/>
              <w:rPr>
                <w:rFonts w:ascii="Times New Roman" w:eastAsia="Calibri" w:hAnsi="Times New Roman"/>
                <w:lang w:val="ru-RU" w:eastAsia="en-US"/>
              </w:rPr>
            </w:pPr>
            <w:r w:rsidRPr="00AE3C02">
              <w:rPr>
                <w:rFonts w:ascii="Times New Roman" w:eastAsia="Calibri" w:hAnsi="Times New Roman"/>
                <w:lang w:val="ru-RU" w:eastAsia="en-US"/>
              </w:rPr>
              <w:t>приказом № 187/01-10 от 29.08.2025 года</w:t>
            </w:r>
          </w:p>
          <w:p w14:paraId="042A0759" w14:textId="77777777" w:rsidR="000E43EB" w:rsidRPr="00AE3C02" w:rsidRDefault="000E43EB" w:rsidP="005B00F9">
            <w:pPr>
              <w:spacing w:line="240" w:lineRule="auto"/>
              <w:rPr>
                <w:rFonts w:ascii="Times New Roman" w:eastAsia="Calibri" w:hAnsi="Times New Roman"/>
                <w:b/>
                <w:lang w:val="ru-RU" w:eastAsia="en-US"/>
              </w:rPr>
            </w:pPr>
            <w:r w:rsidRPr="00AE3C02">
              <w:rPr>
                <w:rFonts w:ascii="Times New Roman" w:eastAsia="Calibri" w:hAnsi="Times New Roman"/>
                <w:lang w:val="ru-RU" w:eastAsia="en-US"/>
              </w:rPr>
              <w:t xml:space="preserve">Директор                         </w:t>
            </w:r>
            <w:r w:rsidRPr="00AE3C02">
              <w:rPr>
                <w:rFonts w:ascii="Times New Roman" w:eastAsia="Calibri" w:hAnsi="Times New Roman"/>
                <w:b/>
                <w:bCs/>
                <w:lang w:val="ru-RU" w:eastAsia="en-US"/>
              </w:rPr>
              <w:t xml:space="preserve">Л. С. Добренькая </w:t>
            </w:r>
          </w:p>
        </w:tc>
      </w:tr>
      <w:tr w:rsidR="000E43EB" w:rsidRPr="00AE3C02" w14:paraId="026B5871" w14:textId="77777777" w:rsidTr="005B00F9">
        <w:tc>
          <w:tcPr>
            <w:tcW w:w="4929" w:type="dxa"/>
          </w:tcPr>
          <w:p w14:paraId="57B9C881" w14:textId="77777777" w:rsidR="000E43EB" w:rsidRPr="00AE3C02" w:rsidRDefault="000E43EB" w:rsidP="005B00F9">
            <w:pPr>
              <w:spacing w:line="240" w:lineRule="auto"/>
              <w:rPr>
                <w:rFonts w:ascii="Times New Roman" w:eastAsia="Calibri" w:hAnsi="Times New Roman"/>
                <w:lang w:val="ru-RU" w:eastAsia="en-US"/>
              </w:rPr>
            </w:pPr>
          </w:p>
        </w:tc>
        <w:tc>
          <w:tcPr>
            <w:tcW w:w="4925" w:type="dxa"/>
          </w:tcPr>
          <w:p w14:paraId="0D4DF2E1" w14:textId="77777777" w:rsidR="000E43EB" w:rsidRPr="00AE3C02" w:rsidRDefault="000E43EB" w:rsidP="005B00F9">
            <w:pPr>
              <w:spacing w:line="240" w:lineRule="auto"/>
              <w:rPr>
                <w:rFonts w:ascii="Times New Roman" w:eastAsia="Calibri" w:hAnsi="Times New Roman"/>
                <w:lang w:val="ru-RU" w:eastAsia="en-US"/>
              </w:rPr>
            </w:pPr>
          </w:p>
        </w:tc>
      </w:tr>
    </w:tbl>
    <w:p w14:paraId="6B2C8B17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26E0D95C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AFF6D79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541786A2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2594E03A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5B6ACFB6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031BFA39" w14:textId="55D909A4" w:rsidR="00C7442F" w:rsidRPr="00C7442F" w:rsidRDefault="000E43EB" w:rsidP="000E43EB">
      <w:pPr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52"/>
          <w:szCs w:val="24"/>
          <w:lang w:eastAsia="en-US"/>
        </w:rPr>
      </w:pPr>
      <w:r w:rsidRPr="00AE3C02">
        <w:rPr>
          <w:rFonts w:ascii="Times New Roman" w:eastAsia="Calibri" w:hAnsi="Times New Roman"/>
          <w:b/>
          <w:color w:val="002060"/>
          <w:sz w:val="72"/>
          <w:szCs w:val="72"/>
          <w:lang w:eastAsia="en-US"/>
        </w:rPr>
        <w:t>АДАПТИРОВАННАЯ РАБОЧАЯ ПРОГРАММА</w:t>
      </w:r>
    </w:p>
    <w:bookmarkEnd w:id="0"/>
    <w:p w14:paraId="36FBD316" w14:textId="77777777" w:rsidR="00C7442F" w:rsidRPr="00C7442F" w:rsidRDefault="00C7442F" w:rsidP="00C74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</w:rPr>
      </w:pPr>
      <w:r w:rsidRPr="00C7442F">
        <w:rPr>
          <w:rFonts w:ascii="Times New Roman" w:eastAsia="Calibri" w:hAnsi="Times New Roman"/>
          <w:b/>
          <w:color w:val="002060"/>
          <w:sz w:val="40"/>
          <w:szCs w:val="52"/>
        </w:rPr>
        <w:t>КОРРЕКЦИОННО-РАЗВИВАЮЩИХ ЗАНЯТИЙ</w:t>
      </w:r>
    </w:p>
    <w:p w14:paraId="75DDC722" w14:textId="77777777" w:rsidR="00C7442F" w:rsidRPr="00C7442F" w:rsidRDefault="00C7442F" w:rsidP="00C74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</w:pPr>
      <w:r w:rsidRPr="00C7442F"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>С ОБУЧАЮЩИМСЯ С ОСОБЫМИ ВОЗМОЖНОСТЯМИ ЗДОРОВЬЯ</w:t>
      </w:r>
    </w:p>
    <w:p w14:paraId="582D62E1" w14:textId="472C22FE" w:rsidR="00C7442F" w:rsidRPr="00C7442F" w:rsidRDefault="00C7442F" w:rsidP="00C74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</w:pPr>
      <w:r w:rsidRPr="00C7442F"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>(</w:t>
      </w:r>
      <w:r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>РАС</w:t>
      </w:r>
      <w:r w:rsidR="0055654C"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 xml:space="preserve"> вариант 8.3</w:t>
      </w:r>
      <w:r w:rsidRPr="00C7442F"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>)</w:t>
      </w:r>
    </w:p>
    <w:p w14:paraId="60373192" w14:textId="77777777" w:rsidR="00C7442F" w:rsidRPr="00C7442F" w:rsidRDefault="00C7442F" w:rsidP="00C74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</w:pPr>
      <w:r w:rsidRPr="00C7442F">
        <w:rPr>
          <w:rFonts w:ascii="Times New Roman" w:eastAsia="Calibri" w:hAnsi="Times New Roman"/>
          <w:b/>
          <w:color w:val="002060"/>
          <w:sz w:val="40"/>
          <w:szCs w:val="52"/>
          <w:lang w:eastAsia="en-US"/>
        </w:rPr>
        <w:t xml:space="preserve">ИНКЛЮЗИВНОЕ ОБРАЗОВАНИЕ </w:t>
      </w:r>
    </w:p>
    <w:p w14:paraId="40759417" w14:textId="45FE2F8C" w:rsidR="00C7442F" w:rsidRPr="00C7442F" w:rsidRDefault="00A52BC9" w:rsidP="00C744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40"/>
          <w:szCs w:val="52"/>
        </w:rPr>
      </w:pPr>
      <w:r>
        <w:rPr>
          <w:rFonts w:ascii="Times New Roman" w:eastAsia="Calibri" w:hAnsi="Times New Roman"/>
          <w:b/>
          <w:color w:val="002060"/>
          <w:sz w:val="40"/>
          <w:szCs w:val="52"/>
        </w:rPr>
        <w:t>4</w:t>
      </w:r>
      <w:r w:rsidR="00C7442F">
        <w:rPr>
          <w:rFonts w:ascii="Times New Roman" w:eastAsia="Calibri" w:hAnsi="Times New Roman"/>
          <w:b/>
          <w:color w:val="002060"/>
          <w:sz w:val="40"/>
          <w:szCs w:val="52"/>
        </w:rPr>
        <w:t xml:space="preserve">-А </w:t>
      </w:r>
      <w:r w:rsidR="00C7442F" w:rsidRPr="00C7442F">
        <w:rPr>
          <w:rFonts w:ascii="Times New Roman" w:eastAsia="Calibri" w:hAnsi="Times New Roman"/>
          <w:b/>
          <w:color w:val="002060"/>
          <w:sz w:val="40"/>
          <w:szCs w:val="52"/>
        </w:rPr>
        <w:t>КЛАСС</w:t>
      </w:r>
    </w:p>
    <w:p w14:paraId="79BF1F54" w14:textId="0EF1F41A" w:rsidR="00C7442F" w:rsidRDefault="00C7442F" w:rsidP="00C7442F">
      <w:pPr>
        <w:spacing w:after="0" w:line="240" w:lineRule="auto"/>
        <w:jc w:val="center"/>
        <w:rPr>
          <w:rFonts w:ascii="Times New Roman" w:eastAsia="Calibri" w:hAnsi="Times New Roman"/>
          <w:b/>
          <w:sz w:val="48"/>
          <w:szCs w:val="24"/>
          <w:lang w:eastAsia="en-US"/>
        </w:rPr>
      </w:pPr>
    </w:p>
    <w:p w14:paraId="732E4CBA" w14:textId="5242801E" w:rsidR="000E43EB" w:rsidRDefault="000E43EB" w:rsidP="00C7442F">
      <w:pPr>
        <w:spacing w:after="0" w:line="240" w:lineRule="auto"/>
        <w:jc w:val="center"/>
        <w:rPr>
          <w:rFonts w:ascii="Times New Roman" w:eastAsia="Calibri" w:hAnsi="Times New Roman"/>
          <w:b/>
          <w:sz w:val="48"/>
          <w:szCs w:val="24"/>
          <w:lang w:eastAsia="en-US"/>
        </w:rPr>
      </w:pPr>
    </w:p>
    <w:p w14:paraId="5C39E52D" w14:textId="3419C6DD" w:rsidR="000E43EB" w:rsidRDefault="000E43EB" w:rsidP="00C7442F">
      <w:pPr>
        <w:spacing w:after="0" w:line="240" w:lineRule="auto"/>
        <w:jc w:val="center"/>
        <w:rPr>
          <w:rFonts w:ascii="Times New Roman" w:eastAsia="Calibri" w:hAnsi="Times New Roman"/>
          <w:b/>
          <w:sz w:val="48"/>
          <w:szCs w:val="24"/>
          <w:lang w:eastAsia="en-US"/>
        </w:rPr>
      </w:pPr>
    </w:p>
    <w:p w14:paraId="5BEEEC1E" w14:textId="77777777" w:rsidR="000E43EB" w:rsidRPr="00C7442F" w:rsidRDefault="000E43EB" w:rsidP="00C7442F">
      <w:pPr>
        <w:spacing w:after="0" w:line="240" w:lineRule="auto"/>
        <w:jc w:val="center"/>
        <w:rPr>
          <w:rFonts w:ascii="Times New Roman" w:eastAsia="Calibri" w:hAnsi="Times New Roman"/>
          <w:b/>
          <w:sz w:val="48"/>
          <w:szCs w:val="24"/>
          <w:lang w:eastAsia="en-US"/>
        </w:rPr>
      </w:pPr>
    </w:p>
    <w:p w14:paraId="26D4AFD2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bookmarkStart w:id="1" w:name="_Hlk209977317"/>
      <w:r w:rsidRPr="00AE3C0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ПРОГРАММА РАССМОТРЕНА НА ЗАСЕДАНИИ ППК</w:t>
      </w:r>
    </w:p>
    <w:p w14:paraId="4869C968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E3C02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Протокол № 01 от 29.08.2025 года  </w:t>
      </w:r>
    </w:p>
    <w:p w14:paraId="1D606483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AE3C02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Руководитель ОИО _________     Колосова Е.В.</w:t>
      </w:r>
    </w:p>
    <w:p w14:paraId="15FCC53E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1D279239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12215F1D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AE3C02"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  <w:t>Срок реализации программы: 2025/2026 учебный год</w:t>
      </w:r>
    </w:p>
    <w:p w14:paraId="254A9D2D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14:paraId="3A7C7F52" w14:textId="77777777" w:rsidR="000E43EB" w:rsidRPr="00AE3C02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14:paraId="3421C5B7" w14:textId="77E520F3" w:rsidR="00C7442F" w:rsidRPr="000E43EB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E3C0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г. Джанкой, 2025</w:t>
      </w:r>
    </w:p>
    <w:bookmarkEnd w:id="1"/>
    <w:p w14:paraId="7294A095" w14:textId="77777777" w:rsidR="00776C52" w:rsidRPr="00776C52" w:rsidRDefault="00776C52" w:rsidP="00776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776C5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Пояснительная записка</w:t>
      </w:r>
    </w:p>
    <w:p w14:paraId="4AE16AAA" w14:textId="436A4276" w:rsidR="00776C52" w:rsidRPr="00776C52" w:rsidRDefault="00776C52" w:rsidP="00776C52">
      <w:pPr>
        <w:spacing w:line="240" w:lineRule="auto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76C52">
        <w:rPr>
          <w:rFonts w:ascii="Times New Roman" w:hAnsi="Times New Roman"/>
          <w:sz w:val="24"/>
          <w:szCs w:val="24"/>
        </w:rPr>
        <w:t>Адаптированная рабочая программа коррекционной работы</w:t>
      </w:r>
      <w:r w:rsidR="00C02587">
        <w:rPr>
          <w:rFonts w:ascii="Times New Roman" w:hAnsi="Times New Roman"/>
          <w:sz w:val="24"/>
          <w:szCs w:val="24"/>
        </w:rPr>
        <w:t xml:space="preserve"> составлена на основе АООП НОО для обучающихся с умственной отсталостью (Интеллектуальными нарушениями вариант 8.3) </w:t>
      </w:r>
      <w:r w:rsidRPr="00776C52">
        <w:rPr>
          <w:rFonts w:ascii="Times New Roman" w:hAnsi="Times New Roman"/>
          <w:sz w:val="24"/>
          <w:szCs w:val="24"/>
        </w:rPr>
        <w:t xml:space="preserve">МОУ «Средняя школа-детский сад №7 им. </w:t>
      </w:r>
      <w:r w:rsidR="00865C13">
        <w:rPr>
          <w:rFonts w:ascii="Times New Roman" w:hAnsi="Times New Roman"/>
          <w:sz w:val="24"/>
          <w:szCs w:val="24"/>
        </w:rPr>
        <w:t>М. Октябрьской» и рекомендаций Т</w:t>
      </w:r>
      <w:r w:rsidRPr="00776C52">
        <w:rPr>
          <w:rFonts w:ascii="Times New Roman" w:hAnsi="Times New Roman"/>
          <w:sz w:val="24"/>
          <w:szCs w:val="24"/>
        </w:rPr>
        <w:t>ПМПК с учетом особенностей их психофизического развития, индивидуальных возможностей.</w:t>
      </w:r>
    </w:p>
    <w:p w14:paraId="44C5E362" w14:textId="0F426C3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Дан</w:t>
      </w:r>
      <w:r w:rsidR="00C7442F">
        <w:rPr>
          <w:rFonts w:ascii="Times New Roman" w:hAnsi="Times New Roman"/>
          <w:sz w:val="24"/>
          <w:szCs w:val="24"/>
        </w:rPr>
        <w:t>ная программа реализуется в 202</w:t>
      </w:r>
      <w:r w:rsidR="001E1237">
        <w:rPr>
          <w:rFonts w:ascii="Times New Roman" w:hAnsi="Times New Roman"/>
          <w:sz w:val="24"/>
          <w:szCs w:val="24"/>
        </w:rPr>
        <w:t>5</w:t>
      </w:r>
      <w:r w:rsidR="00C7442F">
        <w:rPr>
          <w:rFonts w:ascii="Times New Roman" w:hAnsi="Times New Roman"/>
          <w:sz w:val="24"/>
          <w:szCs w:val="24"/>
        </w:rPr>
        <w:t>-202</w:t>
      </w:r>
      <w:r w:rsidR="001E1237">
        <w:rPr>
          <w:rFonts w:ascii="Times New Roman" w:hAnsi="Times New Roman"/>
          <w:sz w:val="24"/>
          <w:szCs w:val="24"/>
        </w:rPr>
        <w:t>6</w:t>
      </w:r>
      <w:r w:rsidRPr="00035FAD">
        <w:rPr>
          <w:rFonts w:ascii="Times New Roman" w:hAnsi="Times New Roman"/>
          <w:sz w:val="24"/>
          <w:szCs w:val="24"/>
        </w:rPr>
        <w:t xml:space="preserve"> учебном году. Программа учитывает психофизические особенности обучающегося с ОВЗ: </w:t>
      </w:r>
    </w:p>
    <w:p w14:paraId="76B10874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ограниченный спектр деятельности и интересов;</w:t>
      </w:r>
    </w:p>
    <w:p w14:paraId="009E52E4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недоразвитие познавательных процессов, сочетающееся с медленным темпом деятельности;</w:t>
      </w:r>
    </w:p>
    <w:p w14:paraId="54DE94F9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основные составляющие памяти: запоминание, сохранение и воспроизведение отличаются недостаточной продуктивностью;</w:t>
      </w:r>
    </w:p>
    <w:p w14:paraId="7A05EB5F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внимание неустойчиво, объём мал, переключаемость низкая, повышенная отвлекаемость, слабость распределения и переключаемости внимания;</w:t>
      </w:r>
    </w:p>
    <w:p w14:paraId="50239BCA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затрудняется в выполнении операций: анализа, синтеза, сравнения, обобщения;</w:t>
      </w:r>
    </w:p>
    <w:p w14:paraId="011C6D07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недостаточное владение правилами коммуникации и умением использовать их в актуальных житейских ситуациях;</w:t>
      </w:r>
    </w:p>
    <w:p w14:paraId="3A8F5473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нарушение социального взаимодействия;</w:t>
      </w:r>
    </w:p>
    <w:p w14:paraId="27A78E61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придерживается определенных ритуалов, и малейшие изменения в его жизни или режиме могут стать для него травмирующим фактором;</w:t>
      </w:r>
    </w:p>
    <w:p w14:paraId="620DF2EE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не идет на контакт с одноклассниками, совместная игровая деятельность со сверстниками отсутствует;</w:t>
      </w:r>
    </w:p>
    <w:p w14:paraId="4C2D908B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импульсивен, эмоционально нестабилен;</w:t>
      </w:r>
    </w:p>
    <w:p w14:paraId="0B0EF68C" w14:textId="77777777" w:rsidR="00536777" w:rsidRPr="00035FAD" w:rsidRDefault="00536777" w:rsidP="00536777">
      <w:pPr>
        <w:numPr>
          <w:ilvl w:val="0"/>
          <w:numId w:val="2"/>
        </w:numPr>
        <w:spacing w:after="0" w:line="240" w:lineRule="auto"/>
        <w:ind w:hanging="861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нуждается во внешнем контроле со стороны взрослых.</w:t>
      </w:r>
    </w:p>
    <w:p w14:paraId="5815085D" w14:textId="77777777" w:rsidR="00536777" w:rsidRPr="00035FAD" w:rsidRDefault="00536777" w:rsidP="002F5202">
      <w:pPr>
        <w:spacing w:after="0" w:line="240" w:lineRule="auto"/>
        <w:jc w:val="both"/>
        <w:rPr>
          <w:rFonts w:ascii="Times New Roman" w:hAnsi="Times New Roman"/>
          <w:sz w:val="28"/>
          <w:lang w:eastAsia="en-US"/>
        </w:rPr>
      </w:pPr>
      <w:r w:rsidRPr="00035FAD">
        <w:rPr>
          <w:rFonts w:ascii="Times New Roman" w:hAnsi="Times New Roman"/>
          <w:sz w:val="24"/>
          <w:szCs w:val="24"/>
          <w:lang w:eastAsia="en-US"/>
        </w:rPr>
        <w:t>Программа направлена на коррекц</w:t>
      </w:r>
      <w:r w:rsidR="00776C52">
        <w:rPr>
          <w:rFonts w:ascii="Times New Roman" w:hAnsi="Times New Roman"/>
          <w:sz w:val="24"/>
          <w:szCs w:val="24"/>
          <w:lang w:eastAsia="en-US"/>
        </w:rPr>
        <w:t>ию нарушений развития и социаль</w:t>
      </w:r>
      <w:r w:rsidRPr="00035FAD">
        <w:rPr>
          <w:rFonts w:ascii="Times New Roman" w:hAnsi="Times New Roman"/>
          <w:sz w:val="24"/>
          <w:szCs w:val="24"/>
          <w:lang w:eastAsia="en-US"/>
        </w:rPr>
        <w:t>ную адаптаци</w:t>
      </w:r>
      <w:r w:rsidR="00776C52">
        <w:rPr>
          <w:rFonts w:ascii="Times New Roman" w:hAnsi="Times New Roman"/>
          <w:sz w:val="24"/>
          <w:szCs w:val="24"/>
          <w:lang w:eastAsia="en-US"/>
        </w:rPr>
        <w:t>ю обучающихся данной категории.</w:t>
      </w:r>
      <w:r w:rsidRPr="00035FAD">
        <w:rPr>
          <w:rFonts w:ascii="Times New Roman" w:hAnsi="Times New Roman"/>
          <w:sz w:val="24"/>
          <w:szCs w:val="24"/>
          <w:lang w:eastAsia="en-US"/>
        </w:rPr>
        <w:t xml:space="preserve"> Программа коррекционной работы является неотъемлемой частью АОП для обучающихся с расстройствами аутистического спектра и направлена на поддержку усвоения АОП.</w:t>
      </w:r>
      <w:r w:rsidRPr="00035FAD">
        <w:rPr>
          <w:rFonts w:ascii="Times New Roman" w:hAnsi="Times New Roman"/>
          <w:sz w:val="28"/>
          <w:lang w:eastAsia="en-US"/>
        </w:rPr>
        <w:t xml:space="preserve"> </w:t>
      </w:r>
    </w:p>
    <w:p w14:paraId="39EEB7C5" w14:textId="77777777" w:rsidR="00536777" w:rsidRPr="00035FAD" w:rsidRDefault="00536777" w:rsidP="0053677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35FAD">
        <w:rPr>
          <w:rFonts w:ascii="Times New Roman" w:hAnsi="Times New Roman"/>
          <w:sz w:val="24"/>
          <w:szCs w:val="24"/>
          <w:lang w:eastAsia="en-US"/>
        </w:rPr>
        <w:t xml:space="preserve">Обучающийся расстройствами аутистического спектра – это обучающийся, имеющий специфические нарушения развития, характеризующиеся качественным нарушением социального взаимодействия, коммуникации, ограниченными интересами и деятельностью, повторяющимся стереотипным поведением. Наличие таких нарушений должно быть подтверждено заключением психолого-медико-педагогической комиссии. Стойкий и всеобъемлющий характер нарушений при РАС приводит к тому, что даже те обучающиеся, который успешно освоили </w:t>
      </w:r>
      <w:r w:rsidRPr="00035FAD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уровень начального общего образования</w:t>
      </w:r>
      <w:r w:rsidRPr="00035FAD">
        <w:rPr>
          <w:rFonts w:ascii="Times New Roman" w:hAnsi="Times New Roman"/>
          <w:sz w:val="24"/>
          <w:szCs w:val="24"/>
          <w:lang w:eastAsia="en-US"/>
        </w:rPr>
        <w:t xml:space="preserve"> в общеобразовательной школе, нуждаются в постоянной психолого-педагогической поддержке и создании специальных образовательных условий на уровне основного общего образования. </w:t>
      </w:r>
    </w:p>
    <w:p w14:paraId="160CCE32" w14:textId="77777777" w:rsidR="00536777" w:rsidRPr="00035FAD" w:rsidRDefault="00536777" w:rsidP="0053677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35FAD">
        <w:rPr>
          <w:rFonts w:ascii="Times New Roman" w:hAnsi="Times New Roman"/>
          <w:sz w:val="24"/>
          <w:szCs w:val="24"/>
          <w:lang w:eastAsia="en-US"/>
        </w:rPr>
        <w:t>В</w:t>
      </w:r>
      <w:r w:rsidRPr="00035FAD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соответствии</w:t>
      </w:r>
      <w:r w:rsidRPr="00035FAD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с</w:t>
      </w:r>
      <w:r w:rsidRPr="00035FAD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ФГОС</w:t>
      </w:r>
      <w:r w:rsidRPr="00035FAD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программа</w:t>
      </w:r>
      <w:r w:rsidRPr="00035FAD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коррекционной</w:t>
      </w:r>
      <w:r w:rsidRPr="00035FAD">
        <w:rPr>
          <w:rFonts w:ascii="Times New Roman" w:hAnsi="Times New Roman"/>
          <w:spacing w:val="-1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работы</w:t>
      </w:r>
      <w:r w:rsidRPr="00035FAD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направлена</w:t>
      </w:r>
      <w:r w:rsidRPr="00035FAD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на</w:t>
      </w:r>
      <w:r w:rsidRPr="00035FAD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осуществление</w:t>
      </w:r>
      <w:r w:rsidRPr="00035FAD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индивидуально-</w:t>
      </w:r>
      <w:r w:rsidRPr="00035FAD">
        <w:rPr>
          <w:rFonts w:ascii="Times New Roman" w:hAnsi="Times New Roman"/>
          <w:sz w:val="24"/>
          <w:szCs w:val="24"/>
          <w:lang w:eastAsia="en-US"/>
        </w:rPr>
        <w:t>ориентированной психолого-педагогической помощи детям с трудностями</w:t>
      </w:r>
      <w:r w:rsidRPr="00035FAD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в</w:t>
      </w:r>
      <w:r w:rsidRPr="00035FAD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обучении</w:t>
      </w:r>
      <w:r w:rsidRPr="00035FAD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и</w:t>
      </w:r>
      <w:r w:rsidRPr="00035FAD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социализации</w:t>
      </w:r>
      <w:r w:rsidRPr="00035FAD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в</w:t>
      </w:r>
      <w:r w:rsidRPr="00035FAD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освоении</w:t>
      </w:r>
      <w:r w:rsidRPr="00035FAD">
        <w:rPr>
          <w:rFonts w:ascii="Times New Roman" w:hAnsi="Times New Roman"/>
          <w:spacing w:val="-8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программы</w:t>
      </w:r>
      <w:r w:rsidRPr="00035FAD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основного</w:t>
      </w:r>
      <w:r w:rsidRPr="00035FAD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общего</w:t>
      </w:r>
      <w:r w:rsidRPr="00035FAD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образования,</w:t>
      </w:r>
      <w:r w:rsidRPr="00035FAD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их</w:t>
      </w:r>
      <w:r w:rsidRPr="00035FAD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социальную</w:t>
      </w:r>
      <w:r w:rsidRPr="00035FAD">
        <w:rPr>
          <w:rFonts w:ascii="Times New Roman" w:hAnsi="Times New Roman"/>
          <w:spacing w:val="-10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адаптацию и личностное самоопределение.</w:t>
      </w:r>
    </w:p>
    <w:p w14:paraId="044F0E8A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35FAD">
        <w:rPr>
          <w:rFonts w:ascii="Times New Roman" w:hAnsi="Times New Roman"/>
          <w:i/>
          <w:sz w:val="24"/>
          <w:szCs w:val="24"/>
        </w:rPr>
        <w:t>Основные направления деятельности коррекционной работы педагога-пс</w:t>
      </w:r>
      <w:r w:rsidR="00865C13">
        <w:rPr>
          <w:rFonts w:ascii="Times New Roman" w:hAnsi="Times New Roman"/>
          <w:i/>
          <w:sz w:val="24"/>
          <w:szCs w:val="24"/>
        </w:rPr>
        <w:t>ихолога на основе рекомендаций Т</w:t>
      </w:r>
      <w:r w:rsidRPr="00035FAD">
        <w:rPr>
          <w:rFonts w:ascii="Times New Roman" w:hAnsi="Times New Roman"/>
          <w:i/>
          <w:sz w:val="24"/>
          <w:szCs w:val="24"/>
        </w:rPr>
        <w:t>ПМПК:</w:t>
      </w:r>
    </w:p>
    <w:p w14:paraId="67ED645A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Социальное развитие</w:t>
      </w:r>
    </w:p>
    <w:p w14:paraId="192FAE95" w14:textId="77777777" w:rsidR="00536777" w:rsidRDefault="002D1874" w:rsidP="000E43EB">
      <w:pPr>
        <w:numPr>
          <w:ilvl w:val="0"/>
          <w:numId w:val="3"/>
        </w:numPr>
        <w:spacing w:after="0" w:line="240" w:lineRule="auto"/>
        <w:ind w:hanging="43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обстановки психологического комфорта и безопасности личности ребенка</w:t>
      </w:r>
      <w:r w:rsidR="00536777" w:rsidRPr="00035FAD">
        <w:rPr>
          <w:rFonts w:ascii="Times New Roman" w:hAnsi="Times New Roman"/>
          <w:sz w:val="24"/>
          <w:szCs w:val="24"/>
        </w:rPr>
        <w:t>;</w:t>
      </w:r>
    </w:p>
    <w:p w14:paraId="55495475" w14:textId="77777777" w:rsidR="002D1874" w:rsidRDefault="002D1874" w:rsidP="000E43EB">
      <w:pPr>
        <w:numPr>
          <w:ilvl w:val="0"/>
          <w:numId w:val="3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оказание помощи обучающемуся в решении актуальных задач обучения, развития, социализации</w:t>
      </w:r>
      <w:r w:rsidR="002F5202">
        <w:rPr>
          <w:rFonts w:ascii="Times New Roman" w:hAnsi="Times New Roman"/>
          <w:sz w:val="24"/>
          <w:szCs w:val="24"/>
        </w:rPr>
        <w:t>;</w:t>
      </w:r>
    </w:p>
    <w:p w14:paraId="7939ED88" w14:textId="77777777" w:rsidR="002F5202" w:rsidRPr="00035FAD" w:rsidRDefault="002F5202" w:rsidP="000E43EB">
      <w:pPr>
        <w:numPr>
          <w:ilvl w:val="0"/>
          <w:numId w:val="3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умения соблюдать последовательность в различных видах деятельности.</w:t>
      </w:r>
    </w:p>
    <w:p w14:paraId="3E5A833A" w14:textId="1E0E1361" w:rsidR="00536777" w:rsidRPr="00035FAD" w:rsidRDefault="00536777" w:rsidP="000E43EB">
      <w:p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Развитие и коррекция познавательной деятельности</w:t>
      </w:r>
    </w:p>
    <w:p w14:paraId="3169159F" w14:textId="77777777" w:rsidR="002D1874" w:rsidRDefault="002D1874" w:rsidP="000E43EB">
      <w:pPr>
        <w:numPr>
          <w:ilvl w:val="0"/>
          <w:numId w:val="3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адекватных представлений о собственных возможностях;</w:t>
      </w:r>
    </w:p>
    <w:p w14:paraId="276F4E87" w14:textId="77777777" w:rsidR="00536777" w:rsidRDefault="002D1874" w:rsidP="000E43EB">
      <w:pPr>
        <w:numPr>
          <w:ilvl w:val="0"/>
          <w:numId w:val="3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</w:t>
      </w:r>
      <w:r w:rsidR="002F5202">
        <w:rPr>
          <w:rFonts w:ascii="Times New Roman" w:hAnsi="Times New Roman"/>
          <w:sz w:val="24"/>
          <w:szCs w:val="24"/>
        </w:rPr>
        <w:t>познавательной активности;</w:t>
      </w:r>
    </w:p>
    <w:p w14:paraId="74245BBE" w14:textId="333B3C37" w:rsidR="002F5202" w:rsidRPr="00035FAD" w:rsidRDefault="002F5202" w:rsidP="000E43EB">
      <w:pPr>
        <w:numPr>
          <w:ilvl w:val="0"/>
          <w:numId w:val="3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коррекция умений и навыков, необходимых для деятельности любого вида, ориентироваться в задании, планировать работу, выполнять ее в соответствии с образцом и инстр</w:t>
      </w:r>
      <w:r w:rsidR="000E43EB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кцией.</w:t>
      </w:r>
    </w:p>
    <w:p w14:paraId="31E08BE6" w14:textId="6C6E6C0C" w:rsidR="00536777" w:rsidRPr="00035FAD" w:rsidRDefault="000E43EB" w:rsidP="000E43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536777" w:rsidRPr="00035FAD">
        <w:rPr>
          <w:rFonts w:ascii="Times New Roman" w:hAnsi="Times New Roman"/>
          <w:sz w:val="24"/>
          <w:szCs w:val="24"/>
        </w:rPr>
        <w:t xml:space="preserve">  Развитие и коррекция эмоциональной сферы</w:t>
      </w:r>
    </w:p>
    <w:p w14:paraId="0E63C469" w14:textId="77777777" w:rsidR="00536777" w:rsidRDefault="002D1874" w:rsidP="000E43EB">
      <w:pPr>
        <w:numPr>
          <w:ilvl w:val="0"/>
          <w:numId w:val="4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положительной школьной мотивации</w:t>
      </w:r>
      <w:r w:rsidR="00536777" w:rsidRPr="00035FAD">
        <w:rPr>
          <w:rFonts w:ascii="Times New Roman" w:hAnsi="Times New Roman"/>
          <w:sz w:val="24"/>
          <w:szCs w:val="24"/>
        </w:rPr>
        <w:t>;</w:t>
      </w:r>
    </w:p>
    <w:p w14:paraId="2472990F" w14:textId="77777777" w:rsidR="002D1874" w:rsidRDefault="002D1874" w:rsidP="000E43EB">
      <w:pPr>
        <w:numPr>
          <w:ilvl w:val="0"/>
          <w:numId w:val="4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любознательности, активности;</w:t>
      </w:r>
    </w:p>
    <w:p w14:paraId="5B668EAB" w14:textId="77777777" w:rsidR="002D1874" w:rsidRDefault="002D1874" w:rsidP="000E43EB">
      <w:pPr>
        <w:numPr>
          <w:ilvl w:val="0"/>
          <w:numId w:val="4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нравственного поведения ребенка;</w:t>
      </w:r>
    </w:p>
    <w:p w14:paraId="087C1522" w14:textId="77777777" w:rsidR="00536777" w:rsidRPr="00562097" w:rsidRDefault="002D1874" w:rsidP="000E43EB">
      <w:pPr>
        <w:numPr>
          <w:ilvl w:val="0"/>
          <w:numId w:val="4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коррекция нарушений эмоционально-волевой сферы.</w:t>
      </w:r>
    </w:p>
    <w:p w14:paraId="1B43791E" w14:textId="77777777" w:rsidR="00536777" w:rsidRPr="00035FAD" w:rsidRDefault="00536777" w:rsidP="00536777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Программа рассчитана на год обучения. Общая продолжительность кор</w:t>
      </w:r>
      <w:r w:rsidR="00776C52">
        <w:rPr>
          <w:rFonts w:ascii="Times New Roman" w:hAnsi="Times New Roman"/>
          <w:sz w:val="24"/>
          <w:szCs w:val="24"/>
        </w:rPr>
        <w:t>рекционно-развивающих занятий 68 часов, 2</w:t>
      </w:r>
      <w:r w:rsidRPr="00035FAD">
        <w:rPr>
          <w:rFonts w:ascii="Times New Roman" w:hAnsi="Times New Roman"/>
          <w:sz w:val="24"/>
          <w:szCs w:val="24"/>
        </w:rPr>
        <w:t xml:space="preserve"> раза в неделю.</w:t>
      </w:r>
    </w:p>
    <w:p w14:paraId="068A3D7B" w14:textId="77777777" w:rsidR="00536777" w:rsidRPr="00035FAD" w:rsidRDefault="00536777" w:rsidP="00536777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Форма оценивания знаний учащихся – безотметочная.</w:t>
      </w:r>
    </w:p>
    <w:p w14:paraId="00655966" w14:textId="77777777" w:rsidR="00536777" w:rsidRPr="00035FAD" w:rsidRDefault="00536777" w:rsidP="00536777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Формы контроля: выполнение тестовых заданий, диагностика.</w:t>
      </w:r>
    </w:p>
    <w:p w14:paraId="4B235CFE" w14:textId="77777777" w:rsidR="00536777" w:rsidRPr="00035FAD" w:rsidRDefault="00536777" w:rsidP="00536777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b/>
          <w:sz w:val="24"/>
          <w:szCs w:val="24"/>
        </w:rPr>
        <w:t>Цель:</w:t>
      </w:r>
      <w:r w:rsidRPr="00035FAD">
        <w:rPr>
          <w:rFonts w:ascii="Times New Roman" w:hAnsi="Times New Roman"/>
          <w:sz w:val="24"/>
          <w:szCs w:val="24"/>
        </w:rPr>
        <w:t xml:space="preserve"> помощь в формировании полноценной жизненной компетенции, развитие адекватных отношений между ребенком, учителями, другими обучающимися, родителями; поддержание эмоционально комфортной обстановки; создание условий успешного овладения учебной деятельностью с целью предупреждения негативного отношения обучающегося к ситуации школьного обучения в целом.</w:t>
      </w:r>
    </w:p>
    <w:p w14:paraId="26B36C4B" w14:textId="77777777" w:rsidR="00536777" w:rsidRPr="00035FAD" w:rsidRDefault="00536777" w:rsidP="00536777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35FAD">
        <w:rPr>
          <w:rFonts w:ascii="Times New Roman" w:hAnsi="Times New Roman"/>
          <w:b/>
          <w:sz w:val="24"/>
          <w:szCs w:val="24"/>
        </w:rPr>
        <w:t xml:space="preserve"> Задачи:</w:t>
      </w:r>
    </w:p>
    <w:p w14:paraId="4C4E5050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- ориентация аутичного ребенка во внешнем мире;</w:t>
      </w:r>
    </w:p>
    <w:p w14:paraId="736BE972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- развития умения у учащегося самостоятельно организовывать себя к уроку, контролировать себя и свои действия в школе;</w:t>
      </w:r>
    </w:p>
    <w:p w14:paraId="0DE7B932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- развитие у учащегося адекватной самооценки, позитивного отношения к сверстникам; </w:t>
      </w:r>
    </w:p>
    <w:p w14:paraId="0DB87388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- обучение его простым навыкам контакта; </w:t>
      </w:r>
    </w:p>
    <w:p w14:paraId="7834DD01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- обучение ребенка более сложным формам поведения;</w:t>
      </w:r>
    </w:p>
    <w:p w14:paraId="1F0F5CD6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- развитие самосознания и личности аутичного ребенка;</w:t>
      </w:r>
    </w:p>
    <w:p w14:paraId="2B693FC1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- развитие внимания;</w:t>
      </w:r>
    </w:p>
    <w:p w14:paraId="7FBFA9EC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- развитие памяти.</w:t>
      </w:r>
    </w:p>
    <w:p w14:paraId="76E6C8A1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35FAD">
        <w:rPr>
          <w:rFonts w:ascii="Times New Roman" w:hAnsi="Times New Roman"/>
          <w:b/>
          <w:sz w:val="24"/>
          <w:szCs w:val="24"/>
        </w:rPr>
        <w:t>Программно-методическое обеспечение</w:t>
      </w:r>
    </w:p>
    <w:p w14:paraId="0EABB91C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>В процессе реализации программы коррекционной</w:t>
      </w:r>
      <w:r w:rsidR="00776C52">
        <w:rPr>
          <w:rFonts w:ascii="Times New Roman" w:hAnsi="Times New Roman"/>
          <w:sz w:val="24"/>
          <w:szCs w:val="24"/>
        </w:rPr>
        <w:t xml:space="preserve"> работы могут быть использованы: </w:t>
      </w:r>
      <w:r w:rsidRPr="00035FAD">
        <w:rPr>
          <w:rFonts w:ascii="Times New Roman" w:hAnsi="Times New Roman"/>
          <w:sz w:val="24"/>
          <w:szCs w:val="24"/>
        </w:rPr>
        <w:t>диагностический и коррекционно-развивающий инструментарий, включая э</w:t>
      </w:r>
      <w:r>
        <w:rPr>
          <w:rFonts w:ascii="Times New Roman" w:hAnsi="Times New Roman"/>
          <w:sz w:val="24"/>
          <w:szCs w:val="24"/>
        </w:rPr>
        <w:t xml:space="preserve">лектронные библиотеки, порталы </w:t>
      </w:r>
      <w:r w:rsidR="00C7442F">
        <w:rPr>
          <w:rFonts w:ascii="Times New Roman" w:hAnsi="Times New Roman"/>
          <w:sz w:val="24"/>
          <w:szCs w:val="24"/>
        </w:rPr>
        <w:t xml:space="preserve">и сайты, дистанционный консультативный сервис, </w:t>
      </w:r>
      <w:r w:rsidRPr="00035FAD">
        <w:rPr>
          <w:rFonts w:ascii="Times New Roman" w:hAnsi="Times New Roman"/>
          <w:sz w:val="24"/>
          <w:szCs w:val="24"/>
        </w:rPr>
        <w:t>необходимый для осуществления профессиональной деятельности педагога-психолога.</w:t>
      </w:r>
    </w:p>
    <w:p w14:paraId="6CE91AF2" w14:textId="77777777" w:rsidR="00536777" w:rsidRPr="00035FAD" w:rsidRDefault="00536777" w:rsidP="00536777">
      <w:pPr>
        <w:spacing w:after="0" w:line="240" w:lineRule="auto"/>
        <w:ind w:firstLine="142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b/>
          <w:sz w:val="24"/>
          <w:szCs w:val="24"/>
        </w:rPr>
        <w:t>Требования к результатам развития жизненной компетенции</w:t>
      </w:r>
      <w:r w:rsidRPr="00035FAD">
        <w:rPr>
          <w:rFonts w:ascii="Times New Roman" w:hAnsi="Times New Roman"/>
          <w:sz w:val="24"/>
          <w:szCs w:val="24"/>
        </w:rPr>
        <w:t xml:space="preserve"> включают:</w:t>
      </w:r>
    </w:p>
    <w:p w14:paraId="45BBA376" w14:textId="77777777" w:rsidR="00536777" w:rsidRPr="00035FAD" w:rsidRDefault="00536777" w:rsidP="00BB0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 развитие внимания и представлений об окружающих людях, установление эмоционального контакта со сверстниками и близкими взрослыми, желания и возможности вступать в разнообразную коммуникацию, получать и давать информацию, делиться переживаниями, впечатлениями и оценками, приобретение опыта осмысленного использования адекватных форм коммуникации;</w:t>
      </w:r>
    </w:p>
    <w:p w14:paraId="4A7AAEEC" w14:textId="77777777" w:rsidR="00536777" w:rsidRPr="00035FAD" w:rsidRDefault="00536777" w:rsidP="00BB0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 развитие жизненного опыта ребенка, совместное со взрослым осмысление повседневных ситуаций, проработка значимых воспоминаний и намерений, достижение возможности совершать собственный осмысленный выбор и совместно выстраивать порядок и план действий;</w:t>
      </w:r>
    </w:p>
    <w:p w14:paraId="5F957165" w14:textId="77777777" w:rsidR="00536777" w:rsidRPr="00035FAD" w:rsidRDefault="00536777" w:rsidP="00BB0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 развитие позитивного отношения к новизне, уменьшение тревоги и напряженности при неожиданных изменениях в привычном ходе событий и большей адекватности в реакции на них; </w:t>
      </w:r>
    </w:p>
    <w:p w14:paraId="032C0B7C" w14:textId="77777777" w:rsidR="00536777" w:rsidRPr="00035FAD" w:rsidRDefault="00536777" w:rsidP="00BB0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 помощь в формировании реальных представлений о собственных возможностях, о насущно необходимом жизнеобеспечении, способности обращаться за помощью к взрослым, в том числе по вопросам медицинского сопровождения и создания специальных условий для пребывания в школе;</w:t>
      </w:r>
    </w:p>
    <w:p w14:paraId="4BC134B7" w14:textId="77777777" w:rsidR="00536777" w:rsidRPr="00035FAD" w:rsidRDefault="00536777" w:rsidP="00BB0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 продвижение в овладении социально-бытовыми умениями в повседневной жизни; </w:t>
      </w:r>
    </w:p>
    <w:p w14:paraId="4E1031D0" w14:textId="77777777" w:rsidR="00536777" w:rsidRPr="00035FAD" w:rsidRDefault="00536777" w:rsidP="00BB0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 продвижение в овладении навыками коммуникации и принятыми формами социального взаимодействия (приветствия, извинения, вежливая просьба или отказ);</w:t>
      </w:r>
    </w:p>
    <w:p w14:paraId="5E53E788" w14:textId="77777777" w:rsidR="00536777" w:rsidRPr="00035FAD" w:rsidRDefault="00536777" w:rsidP="00BB0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t xml:space="preserve"> помощь в осмыслении осмысление и дифференциац</w:t>
      </w:r>
      <w:r>
        <w:rPr>
          <w:rFonts w:ascii="Times New Roman" w:hAnsi="Times New Roman"/>
          <w:sz w:val="24"/>
          <w:szCs w:val="24"/>
        </w:rPr>
        <w:t xml:space="preserve">ия картины мира в ее целостной </w:t>
      </w:r>
      <w:r w:rsidRPr="00035FAD">
        <w:rPr>
          <w:rFonts w:ascii="Times New Roman" w:hAnsi="Times New Roman"/>
          <w:sz w:val="24"/>
          <w:szCs w:val="24"/>
        </w:rPr>
        <w:t>временно-пространственной организации (продвижение в преодолении фрагментарности ее восприятия);</w:t>
      </w:r>
    </w:p>
    <w:p w14:paraId="53E6269E" w14:textId="77777777" w:rsidR="00536777" w:rsidRPr="00035FAD" w:rsidRDefault="00536777" w:rsidP="00BB0CF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sz w:val="24"/>
          <w:szCs w:val="24"/>
        </w:rPr>
        <w:lastRenderedPageBreak/>
        <w:t xml:space="preserve"> помощь в осмыслении социального окружения, своего места в нем, принятие соответствующих возрасту ценностей и социальных ролей.</w:t>
      </w:r>
    </w:p>
    <w:p w14:paraId="3F646FEA" w14:textId="77777777" w:rsidR="00536777" w:rsidRPr="00035FAD" w:rsidRDefault="00536777" w:rsidP="0053677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035FAD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РАЗДЕЛ 1. ПЛАНИРУЕМЫЕ РЕЗУЛЬТАТЫ</w:t>
      </w:r>
    </w:p>
    <w:p w14:paraId="0B2628CC" w14:textId="77777777" w:rsidR="00536777" w:rsidRPr="00035FAD" w:rsidRDefault="00536777" w:rsidP="00536777">
      <w:pPr>
        <w:spacing w:after="0" w:line="276" w:lineRule="auto"/>
        <w:ind w:firstLine="709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</w:rPr>
      </w:pPr>
      <w:r w:rsidRPr="00035FAD">
        <w:rPr>
          <w:rFonts w:ascii="Times New Roman" w:eastAsia="Calibri" w:hAnsi="Times New Roman"/>
          <w:b/>
          <w:bCs/>
          <w:color w:val="000000"/>
          <w:sz w:val="24"/>
          <w:szCs w:val="24"/>
        </w:rPr>
        <w:t>Предметные результаты освоения программы:</w:t>
      </w:r>
    </w:p>
    <w:p w14:paraId="51F7C3D8" w14:textId="77777777" w:rsidR="00536777" w:rsidRPr="00035FAD" w:rsidRDefault="00536777" w:rsidP="00536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035FAD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Выпускник научится:</w:t>
      </w:r>
    </w:p>
    <w:p w14:paraId="292115FA" w14:textId="77777777" w:rsidR="00536777" w:rsidRPr="00035FAD" w:rsidRDefault="00536777" w:rsidP="0053677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35FAD">
        <w:rPr>
          <w:rFonts w:ascii="Times New Roman" w:eastAsia="Calibri" w:hAnsi="Times New Roman"/>
          <w:color w:val="000000"/>
          <w:sz w:val="24"/>
          <w:szCs w:val="24"/>
        </w:rPr>
        <w:t>осмыслению простых изображений;</w:t>
      </w:r>
    </w:p>
    <w:p w14:paraId="7554EFDC" w14:textId="77777777" w:rsidR="00536777" w:rsidRPr="006607FB" w:rsidRDefault="006607FB" w:rsidP="006607FB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обобщать, классифицировать.</w:t>
      </w:r>
    </w:p>
    <w:p w14:paraId="5682B52B" w14:textId="77777777" w:rsidR="00536777" w:rsidRPr="00035FAD" w:rsidRDefault="00536777" w:rsidP="00536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</w:pPr>
      <w:r w:rsidRPr="00035FAD">
        <w:rPr>
          <w:rFonts w:ascii="Times New Roman" w:eastAsia="Calibri" w:hAnsi="Times New Roman"/>
          <w:i/>
          <w:color w:val="000000"/>
          <w:sz w:val="24"/>
          <w:szCs w:val="24"/>
          <w:lang w:eastAsia="en-US"/>
        </w:rPr>
        <w:t>Выпускник получит возможность научиться:</w:t>
      </w:r>
    </w:p>
    <w:p w14:paraId="6F6D2256" w14:textId="77777777" w:rsidR="00536777" w:rsidRDefault="00536777" w:rsidP="0053677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35FAD">
        <w:rPr>
          <w:rFonts w:ascii="Times New Roman" w:eastAsia="Calibri" w:hAnsi="Times New Roman"/>
          <w:color w:val="000000"/>
          <w:sz w:val="24"/>
          <w:szCs w:val="24"/>
        </w:rPr>
        <w:t>использованию диалогической формы общения;</w:t>
      </w:r>
    </w:p>
    <w:p w14:paraId="48CB36C7" w14:textId="77777777" w:rsidR="00562097" w:rsidRPr="00035FAD" w:rsidRDefault="00562097" w:rsidP="0053677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адекватному применению ритуалов социального взаимодействия.</w:t>
      </w:r>
    </w:p>
    <w:p w14:paraId="37013BBF" w14:textId="77777777" w:rsidR="00536777" w:rsidRPr="00035FAD" w:rsidRDefault="00536777" w:rsidP="006A1B64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035FAD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РАЗДЕЛ 2. </w:t>
      </w:r>
      <w:r w:rsidRPr="00035FAD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СОДЕРЖАНИЕ УЧЕБНОГО КУРСА, ПРЕДМЕТА</w:t>
      </w:r>
    </w:p>
    <w:p w14:paraId="455DE4DB" w14:textId="77777777" w:rsidR="00536777" w:rsidRPr="00035FAD" w:rsidRDefault="00536777" w:rsidP="00536777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b/>
          <w:sz w:val="24"/>
          <w:szCs w:val="24"/>
        </w:rPr>
        <w:t>Характеристика содержания направлений коррекционной работы</w:t>
      </w:r>
      <w:r w:rsidRPr="00035FAD">
        <w:rPr>
          <w:rFonts w:ascii="Times New Roman" w:hAnsi="Times New Roman"/>
          <w:sz w:val="24"/>
          <w:szCs w:val="24"/>
        </w:rPr>
        <w:t xml:space="preserve"> </w:t>
      </w:r>
      <w:r w:rsidRPr="00035FAD">
        <w:rPr>
          <w:rFonts w:ascii="Times New Roman" w:hAnsi="Times New Roman"/>
          <w:b/>
          <w:sz w:val="24"/>
          <w:szCs w:val="24"/>
        </w:rPr>
        <w:t>детей с РАС</w:t>
      </w:r>
      <w:r w:rsidRPr="00035FAD">
        <w:rPr>
          <w:rFonts w:ascii="Times New Roman" w:hAnsi="Times New Roman"/>
          <w:sz w:val="24"/>
          <w:szCs w:val="24"/>
        </w:rPr>
        <w:t xml:space="preserve"> - диагностическое, коррекционно-развивающее, консультативное, информационно-просветительское – раскрываются содержательно в разных организационных формах деятельности школы (учебной урочной и внеурочной, внеучебной).</w:t>
      </w:r>
    </w:p>
    <w:p w14:paraId="3E217090" w14:textId="77777777" w:rsidR="00536777" w:rsidRPr="00035FAD" w:rsidRDefault="00536777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b/>
          <w:sz w:val="24"/>
          <w:szCs w:val="24"/>
        </w:rPr>
        <w:t>Диагностическая работа</w:t>
      </w:r>
      <w:r w:rsidRPr="00035FAD">
        <w:rPr>
          <w:rFonts w:ascii="Times New Roman" w:hAnsi="Times New Roman"/>
          <w:sz w:val="24"/>
          <w:szCs w:val="24"/>
        </w:rPr>
        <w:t xml:space="preserve"> обеспечивает проведение комплексного обследования и подготовку рекомендаций по оказанию психолого-медико-педагогического сопровождения в условиях образовательной организации. </w:t>
      </w:r>
    </w:p>
    <w:p w14:paraId="23E81756" w14:textId="77777777" w:rsidR="00536777" w:rsidRPr="00035FAD" w:rsidRDefault="00C7442F" w:rsidP="00536777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Второе важнейшее направление -</w:t>
      </w:r>
      <w:r w:rsidR="00536777" w:rsidRPr="00035FAD">
        <w:rPr>
          <w:rFonts w:ascii="Times New Roman" w:hAnsi="Times New Roman"/>
          <w:b/>
          <w:sz w:val="24"/>
          <w:szCs w:val="24"/>
        </w:rPr>
        <w:t>коррекционно-развивающее</w:t>
      </w:r>
      <w:r w:rsidR="00536777" w:rsidRPr="00035FAD">
        <w:rPr>
          <w:rFonts w:ascii="Times New Roman" w:hAnsi="Times New Roman"/>
          <w:sz w:val="24"/>
          <w:szCs w:val="24"/>
        </w:rPr>
        <w:t>-предполагает комплекс мер, воздействующих на личность в целом, нормализацию и совершенствование ведущего вида (наряду с типичными видами) деятельности, коррекцию индивидуальных недостатков развития. Обеспечивает оказание своевременной адресной специализированной помощи в освоении содержания образования и коррекцию недостатков в физическом и (или) психическом развитии обучающихся с РАС.</w:t>
      </w:r>
    </w:p>
    <w:p w14:paraId="19D3FB9C" w14:textId="77777777" w:rsidR="00536777" w:rsidRPr="00035FAD" w:rsidRDefault="00536777" w:rsidP="0053677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b/>
          <w:bCs/>
          <w:sz w:val="24"/>
          <w:szCs w:val="24"/>
        </w:rPr>
        <w:t>Консультативная работа</w:t>
      </w:r>
      <w:r w:rsidRPr="00035FAD">
        <w:rPr>
          <w:rFonts w:ascii="Times New Roman" w:hAnsi="Times New Roman"/>
          <w:sz w:val="24"/>
          <w:szCs w:val="24"/>
        </w:rPr>
        <w:t xml:space="preserve"> обеспечивает непрерывность специального сопровождения детей с РАС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</w:t>
      </w:r>
    </w:p>
    <w:p w14:paraId="74686071" w14:textId="77777777" w:rsidR="00536777" w:rsidRPr="00035FAD" w:rsidRDefault="00536777" w:rsidP="0053677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35FAD">
        <w:rPr>
          <w:rFonts w:ascii="Times New Roman" w:hAnsi="Times New Roman"/>
          <w:b/>
          <w:bCs/>
          <w:sz w:val="24"/>
          <w:szCs w:val="24"/>
        </w:rPr>
        <w:t>Информационно-просветительская работа</w:t>
      </w:r>
      <w:r w:rsidRPr="00035FAD">
        <w:rPr>
          <w:rFonts w:ascii="Times New Roman" w:hAnsi="Times New Roman"/>
          <w:sz w:val="24"/>
          <w:szCs w:val="24"/>
        </w:rPr>
        <w:t xml:space="preserve"> направлена на разъяснительную деятельность по вопросам, связанным с особенностями образовательного процесса для данной категории детей, со всеми участниками образовательного процесса – обучающимися (как имеющими, так и не имеющими недостатки в развитии), их родителями (законными представителями), педагогическими работниками.</w:t>
      </w:r>
    </w:p>
    <w:p w14:paraId="6348C7E9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 xml:space="preserve">Содержание программы коррекционной работы определяют </w:t>
      </w:r>
      <w:r w:rsidRPr="00035FAD">
        <w:rPr>
          <w:rFonts w:ascii="Times New Roman" w:hAnsi="Times New Roman"/>
          <w:sz w:val="24"/>
          <w:szCs w:val="24"/>
          <w:lang w:eastAsia="en-US"/>
        </w:rPr>
        <w:t xml:space="preserve">следующие </w:t>
      </w:r>
      <w:r w:rsidRPr="00035FAD">
        <w:rPr>
          <w:rFonts w:ascii="Times New Roman" w:hAnsi="Times New Roman"/>
          <w:bCs/>
          <w:i/>
          <w:iCs/>
          <w:sz w:val="24"/>
          <w:szCs w:val="24"/>
          <w:lang w:eastAsia="en-US"/>
        </w:rPr>
        <w:t>принципы</w:t>
      </w:r>
      <w:r w:rsidRPr="00035FAD">
        <w:rPr>
          <w:rFonts w:ascii="Times New Roman" w:hAnsi="Times New Roman"/>
          <w:sz w:val="24"/>
          <w:szCs w:val="24"/>
          <w:lang w:eastAsia="en-US"/>
        </w:rPr>
        <w:t>:</w:t>
      </w:r>
    </w:p>
    <w:p w14:paraId="7A2A0F08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35FAD">
        <w:rPr>
          <w:rFonts w:ascii="Times New Roman" w:hAnsi="Times New Roman"/>
          <w:sz w:val="24"/>
          <w:szCs w:val="24"/>
          <w:lang w:eastAsia="en-US"/>
        </w:rPr>
        <w:t xml:space="preserve">– </w:t>
      </w: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преемственность. </w:t>
      </w:r>
      <w:r w:rsidRPr="00035FAD">
        <w:rPr>
          <w:rFonts w:ascii="Times New Roman" w:hAnsi="Times New Roman"/>
          <w:sz w:val="24"/>
          <w:szCs w:val="24"/>
          <w:lang w:eastAsia="en-US"/>
        </w:rPr>
        <w:t>Принцип обеспечивает создание единого образовательного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пространства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при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переходе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от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начального общего</w:t>
      </w:r>
      <w:r w:rsidRPr="00035FAD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Pr="00035FAD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к</w:t>
      </w:r>
      <w:r w:rsidRPr="00035FAD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основному</w:t>
      </w:r>
      <w:r w:rsidRPr="00035FAD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общему</w:t>
      </w:r>
      <w:r w:rsidRPr="00035FAD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образованию,</w:t>
      </w:r>
      <w:r w:rsidRPr="00035FAD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способствует</w:t>
      </w:r>
      <w:r w:rsidRPr="00035FAD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достижению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личностных,</w:t>
      </w:r>
      <w:r w:rsidRPr="00035FAD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метапредметных,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пред</w:t>
      </w:r>
      <w:r w:rsidRPr="00035FAD">
        <w:rPr>
          <w:rFonts w:ascii="Times New Roman" w:hAnsi="Times New Roman"/>
          <w:sz w:val="24"/>
          <w:szCs w:val="24"/>
          <w:lang w:eastAsia="en-US"/>
        </w:rPr>
        <w:t>метных результатов освоения основных образовательных программ основного общего образования, необходимых школьникам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с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трудностями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в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обучении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и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социализации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для продолжения образования. Принцип обеспечивает связь программы коррекционной работы с другими разделами программы основного общего образования: программой формирования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универсальных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действий,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программой воспитания и социализации обучающихся.</w:t>
      </w:r>
    </w:p>
    <w:p w14:paraId="3A8F9A7F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35FAD">
        <w:rPr>
          <w:rFonts w:ascii="Times New Roman" w:hAnsi="Times New Roman"/>
          <w:sz w:val="24"/>
          <w:szCs w:val="24"/>
          <w:lang w:eastAsia="en-US"/>
        </w:rPr>
        <w:t xml:space="preserve">– </w:t>
      </w: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соблюдение интересов обучающихся. </w:t>
      </w:r>
      <w:r w:rsidRPr="00035FAD">
        <w:rPr>
          <w:rFonts w:ascii="Times New Roman" w:hAnsi="Times New Roman"/>
          <w:sz w:val="24"/>
          <w:szCs w:val="24"/>
          <w:lang w:eastAsia="en-US"/>
        </w:rPr>
        <w:t>Принцип определяет позицию специалиста, который призван решать проблему обучающихся</w:t>
      </w:r>
      <w:r w:rsidRPr="00035FAD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с</w:t>
      </w:r>
      <w:r w:rsidRPr="00035FAD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максимальной</w:t>
      </w:r>
      <w:r w:rsidRPr="00035FAD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пользой</w:t>
      </w:r>
      <w:r w:rsidRPr="00035FAD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и</w:t>
      </w:r>
      <w:r w:rsidRPr="00035FAD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в</w:t>
      </w:r>
      <w:r w:rsidRPr="00035FAD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интересах</w:t>
      </w:r>
      <w:r w:rsidRPr="00035FAD">
        <w:rPr>
          <w:rFonts w:ascii="Times New Roman" w:hAnsi="Times New Roman"/>
          <w:spacing w:val="-5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обуча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ющихся.</w:t>
      </w:r>
    </w:p>
    <w:p w14:paraId="3226C5E4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35FAD">
        <w:rPr>
          <w:rFonts w:ascii="Times New Roman" w:hAnsi="Times New Roman"/>
          <w:sz w:val="24"/>
          <w:szCs w:val="24"/>
          <w:lang w:eastAsia="en-US"/>
        </w:rPr>
        <w:t xml:space="preserve">– </w:t>
      </w: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непрерывность. </w:t>
      </w:r>
      <w:r w:rsidRPr="00035FAD">
        <w:rPr>
          <w:rFonts w:ascii="Times New Roman" w:hAnsi="Times New Roman"/>
          <w:sz w:val="24"/>
          <w:szCs w:val="24"/>
          <w:lang w:eastAsia="en-US"/>
        </w:rPr>
        <w:t>Принцип гарантирует обучающемуся и его родителям</w:t>
      </w:r>
      <w:r w:rsidRPr="00035FAD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непрерывность</w:t>
      </w:r>
      <w:r w:rsidRPr="00035FAD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помощи</w:t>
      </w:r>
      <w:r w:rsidRPr="00035FAD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до</w:t>
      </w:r>
      <w:r w:rsidRPr="00035FAD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полного</w:t>
      </w:r>
      <w:r w:rsidRPr="00035FAD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решения</w:t>
      </w:r>
      <w:r w:rsidRPr="00035FAD">
        <w:rPr>
          <w:rFonts w:ascii="Times New Roman" w:hAnsi="Times New Roman"/>
          <w:spacing w:val="-16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проблемы или определения подхода к ее решению.</w:t>
      </w:r>
    </w:p>
    <w:p w14:paraId="148287CF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35FAD">
        <w:rPr>
          <w:rFonts w:ascii="Times New Roman" w:hAnsi="Times New Roman"/>
          <w:sz w:val="24"/>
          <w:szCs w:val="24"/>
          <w:lang w:eastAsia="en-US"/>
        </w:rPr>
        <w:t xml:space="preserve">– </w:t>
      </w: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вариативность. </w:t>
      </w:r>
      <w:r w:rsidRPr="00035FAD">
        <w:rPr>
          <w:rFonts w:ascii="Times New Roman" w:hAnsi="Times New Roman"/>
          <w:sz w:val="24"/>
          <w:szCs w:val="24"/>
          <w:lang w:eastAsia="en-US"/>
        </w:rPr>
        <w:t>Принцип предполагает создание вариатив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ных</w:t>
      </w:r>
      <w:r w:rsidRPr="00035FAD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условий</w:t>
      </w:r>
      <w:r w:rsidRPr="00035FAD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для</w:t>
      </w:r>
      <w:r w:rsidRPr="00035FAD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получения</w:t>
      </w:r>
      <w:r w:rsidRPr="00035FAD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образования</w:t>
      </w:r>
      <w:r w:rsidRPr="00035FAD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обучающимся,</w:t>
      </w:r>
      <w:r w:rsidRPr="00035FAD">
        <w:rPr>
          <w:rFonts w:ascii="Times New Roman" w:hAnsi="Times New Roman"/>
          <w:spacing w:val="-7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pacing w:val="-2"/>
          <w:sz w:val="24"/>
          <w:szCs w:val="24"/>
          <w:lang w:eastAsia="en-US"/>
        </w:rPr>
        <w:t>име</w:t>
      </w:r>
      <w:r w:rsidRPr="00035FAD">
        <w:rPr>
          <w:rFonts w:ascii="Times New Roman" w:hAnsi="Times New Roman"/>
          <w:sz w:val="24"/>
          <w:szCs w:val="24"/>
          <w:lang w:eastAsia="en-US"/>
        </w:rPr>
        <w:t>ющими различные трудности в обучении и социализации.</w:t>
      </w:r>
    </w:p>
    <w:p w14:paraId="6EA0CAB7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035FAD">
        <w:rPr>
          <w:rFonts w:ascii="Times New Roman" w:hAnsi="Times New Roman"/>
          <w:sz w:val="24"/>
          <w:szCs w:val="24"/>
          <w:lang w:eastAsia="en-US"/>
        </w:rPr>
        <w:t xml:space="preserve">– </w:t>
      </w: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комплексность и системность. </w:t>
      </w:r>
      <w:r w:rsidRPr="00035FAD">
        <w:rPr>
          <w:rFonts w:ascii="Times New Roman" w:hAnsi="Times New Roman"/>
          <w:sz w:val="24"/>
          <w:szCs w:val="24"/>
          <w:lang w:eastAsia="en-US"/>
        </w:rPr>
        <w:t>Принцип обеспечивает</w:t>
      </w:r>
      <w:r w:rsidRPr="00035FAD">
        <w:rPr>
          <w:rFonts w:ascii="Times New Roman" w:hAnsi="Times New Roman"/>
          <w:spacing w:val="80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единство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в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подходах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к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диагностике,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обучению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и</w:t>
      </w:r>
      <w:r w:rsidRPr="00035FAD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коррекции трудностей в обучении и социализации, взаимодействие учителей и специалистов различного профиля в решении проблем обучающихся. Принцип предполагает комплексный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психолого-педагогический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характер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>преодоления</w:t>
      </w:r>
      <w:r w:rsidRPr="00035FAD">
        <w:rPr>
          <w:rFonts w:ascii="Times New Roman" w:hAnsi="Times New Roman"/>
          <w:spacing w:val="-9"/>
          <w:sz w:val="24"/>
          <w:szCs w:val="24"/>
          <w:lang w:eastAsia="en-US"/>
        </w:rPr>
        <w:t xml:space="preserve"> </w:t>
      </w:r>
      <w:r w:rsidRPr="00035FAD">
        <w:rPr>
          <w:rFonts w:ascii="Times New Roman" w:hAnsi="Times New Roman"/>
          <w:sz w:val="24"/>
          <w:szCs w:val="24"/>
          <w:lang w:eastAsia="en-US"/>
        </w:rPr>
        <w:t xml:space="preserve">трудностей и </w:t>
      </w:r>
      <w:r w:rsidRPr="00035FAD">
        <w:rPr>
          <w:rFonts w:ascii="Times New Roman" w:hAnsi="Times New Roman"/>
          <w:sz w:val="24"/>
          <w:szCs w:val="24"/>
          <w:lang w:eastAsia="en-US"/>
        </w:rPr>
        <w:lastRenderedPageBreak/>
        <w:t>включает совместную работу педагогов и ряда специалистов (педагог-психолог, учитель-логопед, социальный педагог).</w:t>
      </w:r>
    </w:p>
    <w:p w14:paraId="298DC95D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Bookman Old Style" w:hAnsi="Times New Roman"/>
          <w:i/>
          <w:iCs/>
          <w:sz w:val="24"/>
          <w:szCs w:val="24"/>
          <w:lang w:eastAsia="en-US"/>
        </w:rPr>
      </w:pPr>
      <w:r w:rsidRPr="00035FAD">
        <w:rPr>
          <w:rFonts w:ascii="Times New Roman" w:eastAsia="Bookman Old Style" w:hAnsi="Times New Roman"/>
          <w:sz w:val="24"/>
          <w:szCs w:val="24"/>
          <w:lang w:eastAsia="en-US"/>
        </w:rPr>
        <w:t xml:space="preserve">В программу также включены и </w:t>
      </w:r>
      <w:r w:rsidRPr="00035FAD">
        <w:rPr>
          <w:rFonts w:ascii="Times New Roman" w:eastAsia="Bookman Old Style" w:hAnsi="Times New Roman"/>
          <w:i/>
          <w:iCs/>
          <w:sz w:val="24"/>
          <w:szCs w:val="24"/>
          <w:lang w:eastAsia="en-US"/>
        </w:rPr>
        <w:t>специальные принципы</w:t>
      </w:r>
      <w:r w:rsidRPr="00035FAD">
        <w:rPr>
          <w:rFonts w:ascii="Times New Roman" w:eastAsia="Bookman Old Style" w:hAnsi="Times New Roman"/>
          <w:sz w:val="24"/>
          <w:szCs w:val="24"/>
          <w:lang w:eastAsia="en-US"/>
        </w:rPr>
        <w:t xml:space="preserve">, </w:t>
      </w:r>
      <w:r w:rsidRPr="00035FAD">
        <w:rPr>
          <w:rFonts w:ascii="Times New Roman" w:eastAsia="Bookman Old Style" w:hAnsi="Times New Roman"/>
          <w:i/>
          <w:iCs/>
          <w:sz w:val="24"/>
          <w:szCs w:val="24"/>
          <w:lang w:eastAsia="en-US"/>
        </w:rPr>
        <w:t xml:space="preserve">ориентированные на учет особенностей обучающихся с РАС: </w:t>
      </w:r>
    </w:p>
    <w:p w14:paraId="3F72CA6E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Bookman Old Style" w:hAnsi="Times New Roman"/>
          <w:iCs/>
          <w:sz w:val="24"/>
          <w:szCs w:val="24"/>
          <w:lang w:eastAsia="en-US"/>
        </w:rPr>
      </w:pPr>
      <w:r w:rsidRPr="00035FAD">
        <w:rPr>
          <w:rFonts w:ascii="Times New Roman" w:eastAsia="Bookman Old Style" w:hAnsi="Times New Roman"/>
          <w:i/>
          <w:sz w:val="24"/>
          <w:szCs w:val="24"/>
          <w:lang w:eastAsia="en-US"/>
        </w:rPr>
        <w:t xml:space="preserve">принцип системности </w:t>
      </w:r>
      <w:r w:rsidRPr="00035FAD">
        <w:rPr>
          <w:rFonts w:ascii="Times New Roman" w:eastAsia="Bookman Old Style" w:hAnsi="Times New Roman"/>
          <w:iCs/>
          <w:sz w:val="24"/>
          <w:szCs w:val="24"/>
          <w:lang w:eastAsia="en-US"/>
        </w:rPr>
        <w:t>обеспечивает единство в подходах к диагностике, обучению и коррекции нарушений обучающихся с РАС, взаимодействие учителей и специалистов различного профиля в решении проблем нарушений должно носить комплексный медико-психолого-педагогический характер и включать совместную работу педагогов и ряда специалистов (учитель-логопед, учитель-дефектолог (олигофренопедагог), педагог-психолог, медицинские работники, социальный педагог и др.);</w:t>
      </w:r>
    </w:p>
    <w:p w14:paraId="31CCA90A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принцип гуманизации, </w:t>
      </w:r>
      <w:r w:rsidRPr="00035FAD">
        <w:rPr>
          <w:rFonts w:ascii="Times New Roman" w:hAnsi="Times New Roman"/>
          <w:iCs/>
          <w:sz w:val="24"/>
          <w:szCs w:val="24"/>
          <w:lang w:eastAsia="en-US"/>
        </w:rPr>
        <w:t>который определяет, что образование обучающихся с РАС направлено на личностное развитие, обеспечивающее возможность их успешной социализации и социальной адаптации;</w:t>
      </w:r>
    </w:p>
    <w:p w14:paraId="137DBEA0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принцип педагогической инверсии, </w:t>
      </w:r>
      <w:r w:rsidRPr="00035FAD">
        <w:rPr>
          <w:rFonts w:ascii="Times New Roman" w:hAnsi="Times New Roman"/>
          <w:iCs/>
          <w:sz w:val="24"/>
          <w:szCs w:val="24"/>
          <w:lang w:eastAsia="en-US"/>
        </w:rPr>
        <w:t>который выражается в постоянной готовности к изменению педагогической стратегии и тактики. Этот принцип также отражает изменчивость и нелинейность развития обучающегося с РАС;</w:t>
      </w:r>
    </w:p>
    <w:p w14:paraId="5A06B95E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принцип преемственности – </w:t>
      </w:r>
      <w:r w:rsidRPr="00035FAD">
        <w:rPr>
          <w:rFonts w:ascii="Times New Roman" w:hAnsi="Times New Roman"/>
          <w:iCs/>
          <w:sz w:val="24"/>
          <w:szCs w:val="24"/>
          <w:lang w:eastAsia="en-US"/>
        </w:rPr>
        <w:t>программа коррекционной работы, разработанная для обучающихся с РАС на уровне основного общего образования, должна учитывать достижения обучающимся результатов в ходе коррекционной работы на уровне начального общего образования;</w:t>
      </w:r>
    </w:p>
    <w:p w14:paraId="4F0242A9" w14:textId="77777777" w:rsidR="00776C52" w:rsidRPr="00035FAD" w:rsidRDefault="00776C52" w:rsidP="00776C5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035FAD">
        <w:rPr>
          <w:rFonts w:ascii="Times New Roman" w:hAnsi="Times New Roman"/>
          <w:i/>
          <w:sz w:val="24"/>
          <w:szCs w:val="24"/>
          <w:lang w:eastAsia="en-US"/>
        </w:rPr>
        <w:t xml:space="preserve">принцип сотрудничества с семьей </w:t>
      </w:r>
      <w:r w:rsidRPr="00035FAD">
        <w:rPr>
          <w:rFonts w:ascii="Times New Roman" w:hAnsi="Times New Roman"/>
          <w:iCs/>
          <w:sz w:val="24"/>
          <w:szCs w:val="24"/>
          <w:lang w:eastAsia="en-US"/>
        </w:rPr>
        <w:t>обеспечивает участие родителей (законных представителей) и членов семьи обучающегося с РАС в коррекционно-развивающей работе, направленной на его успешную интеграцию в общество.</w:t>
      </w:r>
    </w:p>
    <w:p w14:paraId="24C41C5F" w14:textId="77777777" w:rsidR="00536777" w:rsidRPr="009C0D59" w:rsidRDefault="00536777" w:rsidP="00536777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2812D39" w14:textId="77777777" w:rsidR="00536777" w:rsidRDefault="00536777" w:rsidP="0053677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 w:rsidRPr="00776562">
        <w:rPr>
          <w:rFonts w:ascii="Times New Roman" w:hAnsi="Times New Roman"/>
          <w:b/>
          <w:sz w:val="24"/>
          <w:szCs w:val="24"/>
          <w:lang w:eastAsia="en-US"/>
        </w:rPr>
        <w:t>РАЗДЕЛ 3. ТЕМАТИЧЕСКОЕ ПЛАНИРОВАНИЕ</w:t>
      </w:r>
    </w:p>
    <w:p w14:paraId="00B0ACD7" w14:textId="77777777" w:rsidR="00536777" w:rsidRPr="00971E03" w:rsidRDefault="00536777" w:rsidP="00536777">
      <w:pPr>
        <w:spacing w:after="0" w:line="276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6999"/>
        <w:gridCol w:w="2770"/>
      </w:tblGrid>
      <w:tr w:rsidR="00536777" w:rsidRPr="00971E03" w14:paraId="200002F9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4E37260" w14:textId="77777777" w:rsidR="00536777" w:rsidRPr="00971E03" w:rsidRDefault="00536777" w:rsidP="00FC624B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4A77E2D" w14:textId="77777777" w:rsidR="00536777" w:rsidRPr="00971E03" w:rsidRDefault="00536777" w:rsidP="00FC624B">
            <w:pPr>
              <w:shd w:val="clear" w:color="auto" w:fill="FFFFFF"/>
              <w:adjustRightInd w:val="0"/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1E03">
              <w:rPr>
                <w:rFonts w:ascii="Times New Roman" w:hAnsi="Times New Roman"/>
                <w:sz w:val="24"/>
                <w:szCs w:val="24"/>
                <w:lang w:eastAsia="en-US"/>
              </w:rPr>
              <w:t>Перечень и название раздела и тем курса.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8A07D9E" w14:textId="77777777" w:rsidR="00536777" w:rsidRPr="00971E03" w:rsidRDefault="00536777" w:rsidP="00FC624B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часов для изучения </w:t>
            </w:r>
          </w:p>
        </w:tc>
      </w:tr>
      <w:tr w:rsidR="00536777" w:rsidRPr="00971E03" w14:paraId="11224DC0" w14:textId="77777777" w:rsidTr="00536777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B7EC580" w14:textId="77777777" w:rsidR="00536777" w:rsidRPr="00971E03" w:rsidRDefault="00536777" w:rsidP="00FC624B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96B9E70" w14:textId="77777777" w:rsidR="00536777" w:rsidRPr="00971E03" w:rsidRDefault="00536777" w:rsidP="00FC624B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Вводное занятие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0A9E77D" w14:textId="77777777" w:rsidR="00536777" w:rsidRPr="00971E03" w:rsidRDefault="00536777" w:rsidP="00FC624B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536777" w:rsidRPr="00971E03" w14:paraId="52DE8A44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C0D8016" w14:textId="77777777" w:rsidR="00536777" w:rsidRPr="00971E03" w:rsidRDefault="0053677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CF7C051" w14:textId="77777777" w:rsidR="00536777" w:rsidRPr="00971E03" w:rsidRDefault="0053677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sz w:val="24"/>
                <w:szCs w:val="24"/>
              </w:rPr>
              <w:t>Психодиагностика первичная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799D073" w14:textId="77777777" w:rsidR="00536777" w:rsidRPr="00971E03" w:rsidRDefault="0053677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536777" w:rsidRPr="00971E03" w14:paraId="3C290502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E6B3F46" w14:textId="77777777" w:rsidR="00536777" w:rsidRPr="00971E03" w:rsidRDefault="0053677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6741D6" w14:textId="77777777" w:rsidR="00536777" w:rsidRPr="00971E03" w:rsidRDefault="0053677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внимания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B558DAE" w14:textId="1467AF0A" w:rsidR="00536777" w:rsidRPr="00971E03" w:rsidRDefault="001E123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5367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36777"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>часов</w:t>
            </w:r>
          </w:p>
        </w:tc>
      </w:tr>
      <w:tr w:rsidR="00536777" w:rsidRPr="00971E03" w14:paraId="61489895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CB1EB6E" w14:textId="77777777" w:rsidR="00536777" w:rsidRPr="00971E03" w:rsidRDefault="0053677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A19C4D" w14:textId="77777777" w:rsidR="00536777" w:rsidRPr="00971E03" w:rsidRDefault="0053677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мышления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F5F86E" w14:textId="2FBCD6F2" w:rsidR="00536777" w:rsidRPr="00971E03" w:rsidRDefault="001E123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536777"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536777" w:rsidRPr="00971E03" w14:paraId="581C6E29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9127973" w14:textId="77777777" w:rsidR="00536777" w:rsidRPr="00971E03" w:rsidRDefault="00536777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4CA0B25" w14:textId="77777777" w:rsidR="00536777" w:rsidRPr="00971E03" w:rsidRDefault="00536777" w:rsidP="00536777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Развитие памяти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61A402B" w14:textId="77777777" w:rsidR="00536777" w:rsidRPr="00971E03" w:rsidRDefault="00776C52" w:rsidP="00536777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536777" w:rsidRPr="00971E0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76C52" w:rsidRPr="00971E03" w14:paraId="25D5B2C2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5BB121B" w14:textId="77777777" w:rsidR="00776C52" w:rsidRPr="00971E03" w:rsidRDefault="00776C52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4B26F47" w14:textId="77777777" w:rsidR="00776C52" w:rsidRDefault="00776C52" w:rsidP="00776C52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Промежуточная 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C63A59F" w14:textId="77777777" w:rsidR="00776C52" w:rsidRDefault="00776C52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776C52" w:rsidRPr="00971E03" w14:paraId="7DCD0EC1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23788D5" w14:textId="77777777" w:rsidR="00776C52" w:rsidRPr="00971E03" w:rsidRDefault="00776C52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7890A60" w14:textId="77777777" w:rsidR="00776C52" w:rsidRPr="00971E03" w:rsidRDefault="00776C52" w:rsidP="00776C52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Развитие восприятия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F5FEB27" w14:textId="77777777" w:rsidR="00776C52" w:rsidRPr="00971E03" w:rsidRDefault="00C7442F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76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76C52" w:rsidRPr="00971E03" w14:paraId="60FDC242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3EBC0F47" w14:textId="77777777" w:rsidR="00776C52" w:rsidRPr="00971E03" w:rsidRDefault="00776C52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A2F8B9" w14:textId="77777777" w:rsidR="00776C52" w:rsidRPr="0043525E" w:rsidRDefault="0043525E" w:rsidP="00776C52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4352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Развитие жизненных компетенций, навыков организации самостоятельной повседневной жизни в соответствии с возрастом</w:t>
            </w:r>
            <w:r w:rsidRPr="0043525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A2CBA8F" w14:textId="77777777" w:rsidR="00776C52" w:rsidRPr="00971E03" w:rsidRDefault="0043525E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76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76C52" w:rsidRPr="00971E03" w14:paraId="5F2B4FC0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21254AB" w14:textId="77777777" w:rsidR="00776C52" w:rsidRDefault="00776C52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446CCCF" w14:textId="6179B247" w:rsidR="00776C52" w:rsidRPr="00971E03" w:rsidRDefault="00776C52" w:rsidP="00776C52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C52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="001E1237">
              <w:rPr>
                <w:rFonts w:ascii="Times New Roman" w:hAnsi="Times New Roman"/>
                <w:sz w:val="24"/>
                <w:szCs w:val="24"/>
              </w:rPr>
              <w:t>коммуникативных навыков</w:t>
            </w:r>
            <w:r w:rsidRPr="00776C5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E1237">
              <w:rPr>
                <w:rFonts w:ascii="Times New Roman" w:hAnsi="Times New Roman"/>
                <w:sz w:val="24"/>
                <w:szCs w:val="24"/>
              </w:rPr>
              <w:t xml:space="preserve">навыков сотрудничества, </w:t>
            </w:r>
            <w:r w:rsidRPr="00776C52">
              <w:rPr>
                <w:rFonts w:ascii="Times New Roman" w:hAnsi="Times New Roman"/>
                <w:sz w:val="24"/>
                <w:szCs w:val="24"/>
              </w:rPr>
              <w:t xml:space="preserve">эмоционально-личностной сферы                                                                                            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7B2BECE0" w14:textId="235C8809" w:rsidR="00776C52" w:rsidRDefault="00C7442F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E123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76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76C52" w:rsidRPr="00971E03" w14:paraId="5B9D963A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1B9F54B1" w14:textId="77777777" w:rsidR="00776C52" w:rsidRPr="00971E03" w:rsidRDefault="00776C52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A80B8E8" w14:textId="23599201" w:rsidR="00776C52" w:rsidRPr="00971E03" w:rsidRDefault="00B56575" w:rsidP="00776C52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B64AC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Развитие активности, крупной и мелкой моторики,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графомоторных навыков, </w:t>
            </w:r>
            <w:r w:rsidRPr="00B64AC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тактильных ощущений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742755F" w14:textId="12AE32F0" w:rsidR="00776C52" w:rsidRPr="00971E03" w:rsidRDefault="001E1237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76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776C52" w:rsidRPr="00971E03" w14:paraId="78B576A3" w14:textId="77777777" w:rsidTr="00FC624B"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47990B4F" w14:textId="77777777" w:rsidR="00776C52" w:rsidRPr="00971E03" w:rsidRDefault="00776C52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553A02D" w14:textId="77777777" w:rsidR="00776C52" w:rsidRPr="00971E03" w:rsidRDefault="00776C52" w:rsidP="00776C52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en-US"/>
              </w:rPr>
              <w:t>Вторичная психодиагностика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0434CD52" w14:textId="77777777" w:rsidR="00776C52" w:rsidRPr="00971E03" w:rsidRDefault="00776C52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CF1010" w:rsidRPr="00971E03" w14:paraId="20A08458" w14:textId="77777777" w:rsidTr="00CF1010">
        <w:trPr>
          <w:trHeight w:val="283"/>
        </w:trPr>
        <w:tc>
          <w:tcPr>
            <w:tcW w:w="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5AB506F3" w14:textId="77777777" w:rsidR="00CF1010" w:rsidRDefault="00CF1010" w:rsidP="00776C52">
            <w:pPr>
              <w:spacing w:after="0"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6DD88DB0" w14:textId="308B6C6A" w:rsidR="00CF1010" w:rsidRPr="00CF1010" w:rsidRDefault="00CF1010" w:rsidP="00776C52">
            <w:pPr>
              <w:tabs>
                <w:tab w:val="left" w:pos="989"/>
              </w:tabs>
              <w:spacing w:after="0" w:line="276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CF1010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en-US"/>
              </w:rPr>
              <w:t>ИТОГО</w:t>
            </w:r>
          </w:p>
        </w:tc>
        <w:tc>
          <w:tcPr>
            <w:tcW w:w="13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14:paraId="27C08AFB" w14:textId="0692078F" w:rsidR="00CF1010" w:rsidRPr="00CF1010" w:rsidRDefault="00CF1010" w:rsidP="00776C52">
            <w:pPr>
              <w:spacing w:after="0" w:line="276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101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68 часов</w:t>
            </w:r>
          </w:p>
        </w:tc>
      </w:tr>
    </w:tbl>
    <w:p w14:paraId="0BA5BA34" w14:textId="77777777" w:rsidR="000E43EB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6A97CB70" w14:textId="77777777" w:rsidR="000E43EB" w:rsidRDefault="000E43EB" w:rsidP="000E43EB">
      <w:pPr>
        <w:spacing w:after="0" w:line="259" w:lineRule="auto"/>
        <w:rPr>
          <w:rFonts w:ascii="Times New Roman" w:eastAsia="Calibri" w:hAnsi="Times New Roman"/>
          <w:b/>
          <w:sz w:val="24"/>
          <w:szCs w:val="24"/>
        </w:rPr>
      </w:pPr>
    </w:p>
    <w:p w14:paraId="13D89461" w14:textId="77777777" w:rsidR="000E43EB" w:rsidRDefault="000E43EB" w:rsidP="000E43EB">
      <w:pPr>
        <w:spacing w:after="0" w:line="259" w:lineRule="auto"/>
        <w:rPr>
          <w:rFonts w:ascii="Times New Roman" w:eastAsia="Calibri" w:hAnsi="Times New Roman"/>
          <w:b/>
          <w:sz w:val="24"/>
          <w:szCs w:val="24"/>
        </w:rPr>
      </w:pPr>
    </w:p>
    <w:p w14:paraId="53900EDF" w14:textId="77777777" w:rsidR="000E43EB" w:rsidRDefault="000E43EB" w:rsidP="000E43EB">
      <w:pPr>
        <w:spacing w:after="0" w:line="259" w:lineRule="auto"/>
        <w:rPr>
          <w:rFonts w:ascii="Times New Roman" w:eastAsia="Calibri" w:hAnsi="Times New Roman"/>
          <w:b/>
          <w:sz w:val="24"/>
          <w:szCs w:val="20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 xml:space="preserve"> </w:t>
      </w:r>
      <w:r w:rsidRPr="000E43EB">
        <w:rPr>
          <w:rFonts w:ascii="Times New Roman" w:eastAsia="Calibri" w:hAnsi="Times New Roman"/>
          <w:b/>
          <w:sz w:val="24"/>
          <w:szCs w:val="24"/>
        </w:rPr>
        <w:t xml:space="preserve">РАЗДЕЛ 4. </w:t>
      </w:r>
      <w:r w:rsidRPr="000E43EB">
        <w:rPr>
          <w:rFonts w:ascii="Times New Roman" w:eastAsia="Calibri" w:hAnsi="Times New Roman"/>
          <w:b/>
          <w:sz w:val="24"/>
          <w:szCs w:val="20"/>
          <w:lang w:eastAsia="en-US"/>
        </w:rPr>
        <w:t>КАЛЕНДАРНО-ТЕМАТИЧЕСКОЕ ПЛАНИРОВАНИЕ</w:t>
      </w:r>
    </w:p>
    <w:p w14:paraId="42A781CE" w14:textId="77777777" w:rsidR="000E43EB" w:rsidRDefault="000E43EB" w:rsidP="000E43EB">
      <w:pPr>
        <w:spacing w:after="0" w:line="259" w:lineRule="auto"/>
        <w:rPr>
          <w:rFonts w:ascii="Times New Roman" w:eastAsia="Calibri" w:hAnsi="Times New Roman"/>
          <w:b/>
          <w:sz w:val="24"/>
          <w:szCs w:val="20"/>
          <w:lang w:eastAsia="en-US"/>
        </w:rPr>
      </w:pPr>
    </w:p>
    <w:p w14:paraId="1E5CD0CB" w14:textId="5897626B" w:rsidR="000E43EB" w:rsidRPr="000E43EB" w:rsidRDefault="000E43EB" w:rsidP="000E43EB">
      <w:pPr>
        <w:spacing w:after="0" w:line="259" w:lineRule="auto"/>
        <w:rPr>
          <w:rFonts w:ascii="Times New Roman" w:eastAsia="Calibri" w:hAnsi="Times New Roman"/>
          <w:b/>
          <w:sz w:val="24"/>
          <w:szCs w:val="20"/>
          <w:lang w:eastAsia="en-US"/>
        </w:rPr>
      </w:pPr>
      <w:r w:rsidRPr="000E43EB">
        <w:rPr>
          <w:rFonts w:ascii="Times New Roman" w:eastAsia="Calibri" w:hAnsi="Times New Roman"/>
          <w:b/>
          <w:sz w:val="24"/>
          <w:szCs w:val="20"/>
          <w:lang w:eastAsia="en-US"/>
        </w:rPr>
        <w:t xml:space="preserve"> </w:t>
      </w:r>
    </w:p>
    <w:tbl>
      <w:tblPr>
        <w:tblW w:w="10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992"/>
        <w:gridCol w:w="993"/>
        <w:gridCol w:w="5842"/>
        <w:gridCol w:w="1701"/>
      </w:tblGrid>
      <w:tr w:rsidR="000E43EB" w:rsidRPr="008C472B" w14:paraId="43AAF6A8" w14:textId="77777777" w:rsidTr="005B00F9">
        <w:trPr>
          <w:trHeight w:val="453"/>
        </w:trPr>
        <w:tc>
          <w:tcPr>
            <w:tcW w:w="70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AEB8A2" w14:textId="77777777" w:rsidR="000E43EB" w:rsidRPr="008C472B" w:rsidRDefault="000E43EB" w:rsidP="005B0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C472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  <w:p w14:paraId="31EDE1D7" w14:textId="77777777" w:rsidR="000E43EB" w:rsidRPr="008C472B" w:rsidRDefault="000E43EB" w:rsidP="005B0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FDB76C" w14:textId="77777777" w:rsidR="000E43EB" w:rsidRPr="008C472B" w:rsidRDefault="000E43EB" w:rsidP="005B0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725431" w14:textId="77777777" w:rsidR="000E43EB" w:rsidRPr="008C472B" w:rsidRDefault="000E43EB" w:rsidP="005B0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214D137" w14:textId="77777777" w:rsidR="000E43EB" w:rsidRPr="008C472B" w:rsidRDefault="000E43EB" w:rsidP="005B0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0E43EB" w:rsidRPr="008C472B" w14:paraId="39ABBBDC" w14:textId="77777777" w:rsidTr="005B00F9">
        <w:trPr>
          <w:trHeight w:val="453"/>
        </w:trPr>
        <w:tc>
          <w:tcPr>
            <w:tcW w:w="709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C57668" w14:textId="77777777" w:rsidR="000E43EB" w:rsidRPr="008C472B" w:rsidRDefault="000E43EB" w:rsidP="005B0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25C326D" w14:textId="77777777" w:rsidR="000E43EB" w:rsidRPr="008C472B" w:rsidRDefault="000E43EB" w:rsidP="005B0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6072D61" w14:textId="77777777" w:rsidR="000E43EB" w:rsidRPr="008C472B" w:rsidRDefault="000E43EB" w:rsidP="005B0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64BB67" w14:textId="77777777" w:rsidR="000E43EB" w:rsidRPr="008C472B" w:rsidRDefault="000E43EB" w:rsidP="005B0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76551B" w14:textId="77777777" w:rsidR="000E43EB" w:rsidRPr="008C472B" w:rsidRDefault="000E43EB" w:rsidP="005B0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E43EB" w:rsidRPr="008C472B" w14:paraId="5B9A82F4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2B29A" w14:textId="77777777" w:rsidR="000E43EB" w:rsidRPr="008C472B" w:rsidRDefault="000E43EB" w:rsidP="005B0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 xml:space="preserve">Раздел 1. Тема 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1- час</w:t>
            </w:r>
          </w:p>
        </w:tc>
      </w:tr>
      <w:tr w:rsidR="000E43EB" w:rsidRPr="008C472B" w14:paraId="18237FF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EAFA5" w14:textId="77777777" w:rsidR="000E43EB" w:rsidRPr="008C472B" w:rsidRDefault="000E43EB" w:rsidP="005B0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C52116" w14:textId="2BBDF8C2" w:rsidR="000E43EB" w:rsidRPr="008C472B" w:rsidRDefault="004126C2" w:rsidP="005B0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6C2">
              <w:rPr>
                <w:rFonts w:ascii="Times New Roman" w:hAnsi="Times New Roman"/>
                <w:sz w:val="24"/>
                <w:szCs w:val="24"/>
              </w:rPr>
              <w:t>04.09.25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932228" w14:textId="77777777" w:rsidR="000E43EB" w:rsidRPr="008C472B" w:rsidRDefault="000E43EB" w:rsidP="005B00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23838" w14:textId="77777777" w:rsidR="000E43EB" w:rsidRPr="008C472B" w:rsidRDefault="000E43EB" w:rsidP="005B0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 xml:space="preserve">Психогимнастические упражнения.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36E19" w14:textId="77777777" w:rsidR="000E43EB" w:rsidRPr="008C472B" w:rsidRDefault="000E43EB" w:rsidP="005B0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3EB" w:rsidRPr="008C472B" w14:paraId="2155460A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FDF46" w14:textId="77777777" w:rsidR="000E43EB" w:rsidRPr="008C472B" w:rsidRDefault="000E43EB" w:rsidP="005B0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 xml:space="preserve">Раздел 2. Тема: 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Психодиагностика первичная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2 – часа</w:t>
            </w:r>
          </w:p>
        </w:tc>
      </w:tr>
      <w:tr w:rsidR="004126C2" w:rsidRPr="008C472B" w14:paraId="58773F4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CBDA8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B4AF91" w14:textId="5C035C4E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C05033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19E67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Диагностика познавательных процессов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6A224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3090037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37EE6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E84446" w14:textId="07F8FFEB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90220C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7008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Диагностика эмоционально-волевой сферы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AF5B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48F35ACF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25569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памяти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7-часов</w:t>
            </w:r>
          </w:p>
        </w:tc>
      </w:tr>
      <w:tr w:rsidR="004126C2" w:rsidRPr="008C472B" w14:paraId="76B8383D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FA3D9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6D7DD9" w14:textId="55379084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181A249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B83B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механической зрительной и слуховой памяти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7E77B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4B07119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28535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CCFE46" w14:textId="4FB0063F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4389DD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CB33B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вербальной и визуальной памяти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4D75E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0FB06558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A5246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733CC4" w14:textId="2EEC871D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EF1647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66B0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зрительной и слуховой памяти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3A43C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7BAE3E6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CA8BF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52A80A" w14:textId="43083069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055CD4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6F8A6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ассоциативного и опосредованного запоминания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DC4A9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38F9F686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C689A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65D9E7" w14:textId="2C3613EC" w:rsidR="004126C2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365335A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700BFE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ассоциативного и опосредованного запоминания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8D256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0AFDE72A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33EE1" w14:textId="77777777" w:rsidR="004126C2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403387" w14:textId="31A70E2A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058A33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39D4B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ассоциативного и опосредованного запоминания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62D1F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1EFF21E8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9F51F" w14:textId="77777777" w:rsidR="004126C2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5D8F50" w14:textId="70D73B65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4FBCDD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D4B17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ассоциативного и опосредованного запоминания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6A545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5C467407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492F4" w14:textId="3B721E94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Развитие мышления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7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>-часов</w:t>
            </w:r>
          </w:p>
        </w:tc>
      </w:tr>
      <w:tr w:rsidR="004126C2" w:rsidRPr="008C472B" w14:paraId="12C2D75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E2522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43551C" w14:textId="567BD504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24B8C9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1D7E6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логического мышления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48D7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07D3FFA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BA2F5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376AFE" w14:textId="67A7EED1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1071E1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DBC4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понятийного мышления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B24C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4F2B1479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36ED3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BF8797" w14:textId="3081A523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C19E46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1A4FF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Логическое и понятийное мышление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37BA5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63864FA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D5441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560EF0" w14:textId="78A9080D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87F869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1AB4A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и классификация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4F2E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6B4E531E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B3A39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E57425" w14:textId="07A6E0D9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A5AEAC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AC071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и классификация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5A597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0421A8B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787C1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7FD9A6" w14:textId="280C9DB4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CD6350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7BBC5" w14:textId="52087DA8" w:rsidR="004126C2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6C2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связей. Обобщение, нахождение противоположностей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B47E2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4FD3784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2E66F" w14:textId="7EB9BF03" w:rsidR="004126C2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CEFED9" w14:textId="070AD710" w:rsidR="004126C2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13B276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145C" w14:textId="19A00241" w:rsidR="004126C2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FD7">
              <w:rPr>
                <w:rFonts w:ascii="Times New Roman" w:eastAsia="Calibri" w:hAnsi="Times New Roman"/>
                <w:sz w:val="24"/>
                <w:szCs w:val="24"/>
              </w:rPr>
              <w:t>Установление причинно-следственных связей. Обобщение, нахождение противоположностей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3EFCE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5342A1DC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1E81F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Развитие восприятия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10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>-часов</w:t>
            </w:r>
          </w:p>
        </w:tc>
      </w:tr>
      <w:tr w:rsidR="004126C2" w:rsidRPr="008C472B" w14:paraId="329CF71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86264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F37EA0" w14:textId="59BE0036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4DBA56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2329B" w14:textId="77777777" w:rsidR="004126C2" w:rsidRPr="00E02A2C" w:rsidRDefault="004126C2" w:rsidP="004126C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Ориентировка в пространстве.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C5B71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67B99DC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EE1B3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E57568" w14:textId="691AF041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D5E767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B4558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Ориентировка в пространстве.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FFC2A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0FECFBD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63F1E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A1056B6" w14:textId="497FE93F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DB64C6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5E5E8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A2C">
              <w:rPr>
                <w:rFonts w:ascii="Times New Roman" w:eastAsia="Calibri" w:hAnsi="Times New Roman"/>
                <w:sz w:val="24"/>
                <w:szCs w:val="24"/>
              </w:rPr>
              <w:t>Восприятие формы. Составление предмета конструкции из мелких деталей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1D74B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5C5562AA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6254D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51BC4F" w14:textId="4B23E47C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B20B85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0F1F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A2C">
              <w:rPr>
                <w:rFonts w:ascii="Times New Roman" w:eastAsia="Calibri" w:hAnsi="Times New Roman"/>
                <w:sz w:val="24"/>
                <w:szCs w:val="24"/>
              </w:rPr>
              <w:t>Восприятие формы. Составление предмета конструкции из мелких деталей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FE7183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67526D4A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6F6D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276859" w14:textId="3B0157A4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DAEF8F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4F087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Дидактическая игра «Сосчитай и назови» (развитие слухового восприятия»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C51FF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57B447F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379EED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D8CB47" w14:textId="3D8C0C50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FB5330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31D98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слухового восприятия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34329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25DA0B3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8F6C4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5F8D9A" w14:textId="40C13BD1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C822F7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2254A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слухового восприятия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D4D43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6EE0237A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BF00D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6504BA" w14:textId="5020AA33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47343E4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04005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зрительного восприятия формы предмета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4D084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7CC94EE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E031F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8A8338" w14:textId="64946D09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D8D5B5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B5CD6" w14:textId="7053674E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FD7">
              <w:rPr>
                <w:rFonts w:ascii="Times New Roman" w:hAnsi="Times New Roman"/>
                <w:sz w:val="24"/>
                <w:szCs w:val="24"/>
                <w:lang w:eastAsia="en-US"/>
              </w:rPr>
              <w:t>Развитие пространственного восприятия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58704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251B9AB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626A7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65AA04" w14:textId="2D27D540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380AA9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DB982" w14:textId="4AAF085B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FD7">
              <w:rPr>
                <w:rFonts w:ascii="Times New Roman" w:eastAsia="Calibri" w:hAnsi="Times New Roman"/>
                <w:sz w:val="24"/>
                <w:szCs w:val="24"/>
              </w:rPr>
              <w:t>Развитие зрительного восприятия формы предмета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267FA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3937A9AD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A4CF9" w14:textId="798D1AA2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6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Развитие внимания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7-часов</w:t>
            </w:r>
          </w:p>
        </w:tc>
      </w:tr>
      <w:tr w:rsidR="004126C2" w:rsidRPr="008C472B" w14:paraId="7FE86AA9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514AF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A75850" w14:textId="48393A94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F3CDA1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467C9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Концентрация внимания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E831A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42D99E20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0DD05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3BB39A" w14:textId="56892DAF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465E9EB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BC772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Концентрация внимания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F298C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4A2541C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4094B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3549A8" w14:textId="67AA7E52" w:rsidR="004126C2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57697A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6570C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6263A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0EB7174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87C48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A49099" w14:textId="12BCF146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4C317F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3AEE7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99EA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519BD9DA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4A648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6BE76E" w14:textId="5C78356D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9A478C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77E81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Тренировка объема, концентрации внимания, умения действовать по инструкции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D00FE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0728204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74136" w14:textId="61A8DE04" w:rsidR="004126C2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9D7787" w14:textId="0E0A3E99" w:rsidR="004126C2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FF57BF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63531" w14:textId="10E9D4B0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FD7">
              <w:rPr>
                <w:rFonts w:ascii="Times New Roman" w:eastAsia="Batang" w:hAnsi="Times New Roman"/>
                <w:sz w:val="24"/>
                <w:szCs w:val="24"/>
                <w:lang w:eastAsia="en-US"/>
              </w:rPr>
              <w:t>Развитие</w:t>
            </w:r>
            <w:r w:rsidRPr="00D11FD7">
              <w:rPr>
                <w:rFonts w:ascii="Times New Roman" w:eastAsia="Batang" w:hAnsi="Times New Roman"/>
                <w:sz w:val="24"/>
                <w:szCs w:val="24"/>
                <w:lang w:eastAsia="en-US"/>
              </w:rPr>
              <w:tab/>
              <w:t>объема</w:t>
            </w:r>
            <w:r w:rsidRPr="00D11FD7">
              <w:rPr>
                <w:rFonts w:ascii="Times New Roman" w:eastAsia="Batang" w:hAnsi="Times New Roman"/>
                <w:sz w:val="24"/>
                <w:szCs w:val="24"/>
                <w:lang w:eastAsia="en-US"/>
              </w:rPr>
              <w:tab/>
              <w:t>внимания, произвольности, умения действовать по инструкции.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38DEA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786B5DD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AB0E4" w14:textId="49FBF312" w:rsidR="004126C2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C2112C9" w14:textId="3A102FFA" w:rsidR="004126C2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DAA1E0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10E0E" w14:textId="01D7AE1C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FD7">
              <w:rPr>
                <w:rFonts w:ascii="Times New Roman" w:eastAsia="Batang" w:hAnsi="Times New Roman"/>
                <w:sz w:val="24"/>
                <w:szCs w:val="24"/>
                <w:lang w:eastAsia="en-US"/>
              </w:rPr>
              <w:t>Развитие</w:t>
            </w:r>
            <w:r w:rsidRPr="00D11FD7">
              <w:rPr>
                <w:rFonts w:ascii="Times New Roman" w:eastAsia="Batang" w:hAnsi="Times New Roman"/>
                <w:sz w:val="24"/>
                <w:szCs w:val="24"/>
                <w:lang w:eastAsia="en-US"/>
              </w:rPr>
              <w:tab/>
              <w:t>объема</w:t>
            </w:r>
            <w:r w:rsidRPr="00D11FD7">
              <w:rPr>
                <w:rFonts w:ascii="Times New Roman" w:eastAsia="Batang" w:hAnsi="Times New Roman"/>
                <w:sz w:val="24"/>
                <w:szCs w:val="24"/>
                <w:lang w:eastAsia="en-US"/>
              </w:rPr>
              <w:tab/>
              <w:t>внимания, произвольности, умения действовать по инструкции.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4F658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480A045F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3016845" w14:textId="77777777" w:rsidR="004126C2" w:rsidRPr="00BF774D" w:rsidRDefault="004126C2" w:rsidP="004126C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22A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Психодиагностика промежуточная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           1 час </w:t>
            </w:r>
          </w:p>
        </w:tc>
      </w:tr>
      <w:tr w:rsidR="004126C2" w:rsidRPr="008C472B" w14:paraId="0EF7AE89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67A2B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998C4D" w14:textId="58DEC192" w:rsidR="004126C2" w:rsidRDefault="004E1CBB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A84729" w14:textId="77777777" w:rsidR="004126C2" w:rsidRPr="008C472B" w:rsidRDefault="004126C2" w:rsidP="00412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E9390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2A2C">
              <w:rPr>
                <w:rFonts w:ascii="Times New Roman" w:eastAsia="Calibri" w:hAnsi="Times New Roman"/>
                <w:sz w:val="24"/>
                <w:szCs w:val="24"/>
              </w:rPr>
              <w:t>Диагностика познавательных процессов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и эмоционально-личностной сферы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FC079" w14:textId="77777777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6C2" w:rsidRPr="008C472B" w14:paraId="56816566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F89AC" w14:textId="4ACBCB75" w:rsidR="004126C2" w:rsidRPr="008C472B" w:rsidRDefault="004126C2" w:rsidP="0041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7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>. 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коммуникативных навыков                                         </w:t>
            </w:r>
            <w:r w:rsidRPr="004126C2">
              <w:rPr>
                <w:rFonts w:ascii="Times New Roman" w:hAnsi="Times New Roman"/>
                <w:bCs/>
                <w:sz w:val="24"/>
                <w:szCs w:val="24"/>
              </w:rPr>
              <w:t xml:space="preserve"> 13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-часов</w:t>
            </w:r>
          </w:p>
        </w:tc>
      </w:tr>
      <w:tr w:rsidR="004E1CBB" w:rsidRPr="008C472B" w14:paraId="72438765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BD2B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6ECBEE" w14:textId="47A15F21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925E6D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D43E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B86">
              <w:rPr>
                <w:rFonts w:ascii="Times New Roman" w:eastAsia="Calibri" w:hAnsi="Times New Roman"/>
                <w:sz w:val="24"/>
                <w:szCs w:val="24"/>
              </w:rPr>
              <w:t xml:space="preserve">Правила общения. Приветствие и прощание с другими людьми (со взрослыми, сверстниками, близкими людьми), выражение благодарности, извинения.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2D99F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12FE81C8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E1758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C242F0" w14:textId="14CB4A42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F8EE553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08FD3" w14:textId="6B6F1E24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362">
              <w:rPr>
                <w:rFonts w:ascii="Times New Roman" w:eastAsia="Calibri" w:hAnsi="Times New Roman"/>
                <w:sz w:val="24"/>
                <w:szCs w:val="24"/>
              </w:rPr>
              <w:t>Учимся сотрудничать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A501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425DA6E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594D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EB1AD9" w14:textId="55EC9493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71D982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258E6" w14:textId="20E4374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362">
              <w:rPr>
                <w:rFonts w:ascii="Times New Roman" w:eastAsia="Calibri" w:hAnsi="Times New Roman"/>
                <w:sz w:val="24"/>
                <w:szCs w:val="24"/>
              </w:rPr>
              <w:t>Учимся сотрудничать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92F04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62181E9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824D0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090AF2" w14:textId="700CB9FE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F58F0C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DB4D9" w14:textId="6E295D5B" w:rsidR="004E1CBB" w:rsidRPr="008C472B" w:rsidRDefault="004E1CBB" w:rsidP="004E1CB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5362">
              <w:rPr>
                <w:rFonts w:ascii="Times New Roman" w:hAnsi="Times New Roman"/>
                <w:sz w:val="24"/>
                <w:szCs w:val="24"/>
              </w:rPr>
              <w:t>Невербальная коммуникация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FBB7A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73F320A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9AC6B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38557E" w14:textId="33484960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34ADB2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86739" w14:textId="43EF5F99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362">
              <w:rPr>
                <w:rFonts w:ascii="Times New Roman" w:hAnsi="Times New Roman"/>
                <w:sz w:val="24"/>
                <w:szCs w:val="24"/>
              </w:rPr>
              <w:t>Что делать с агрессией и гневом?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CBC5E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6FCD52F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7F9C9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767580" w14:textId="7733A45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869567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E6B74" w14:textId="51334E04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362">
              <w:rPr>
                <w:rFonts w:ascii="Times New Roman" w:hAnsi="Times New Roman"/>
                <w:sz w:val="24"/>
                <w:szCs w:val="24"/>
              </w:rPr>
              <w:t>Разрешение конфликтов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D3595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7793A4B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3E22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137127C" w14:textId="13348DDA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CCFA9C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70B29" w14:textId="6F49ECD6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362">
              <w:rPr>
                <w:rFonts w:ascii="Times New Roman" w:hAnsi="Times New Roman"/>
                <w:sz w:val="24"/>
                <w:szCs w:val="24"/>
              </w:rPr>
              <w:t>Развитие у учащегося представлений об индивидуальности каждого.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4119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1E490178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22E8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5F1628" w14:textId="62329B91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E1C9C9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6E1E8" w14:textId="020FC209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362">
              <w:rPr>
                <w:rFonts w:ascii="Times New Roman" w:eastAsia="Calibri" w:hAnsi="Times New Roman"/>
                <w:sz w:val="24"/>
                <w:szCs w:val="24"/>
              </w:rPr>
              <w:t>Принадлежность к группе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582D5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066AB37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A152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99B08F" w14:textId="4A86EC6E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175DDA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8506F" w14:textId="31938326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5362">
              <w:rPr>
                <w:rFonts w:ascii="Times New Roman" w:eastAsia="Calibri" w:hAnsi="Times New Roman"/>
                <w:sz w:val="24"/>
                <w:szCs w:val="24"/>
              </w:rPr>
              <w:t>Социум и границы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27CCE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7FADC82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D76C8" w14:textId="723409EF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452A9C1" w14:textId="3529213C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471572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EA96D" w14:textId="031B2546" w:rsidR="004E1CBB" w:rsidRPr="00A72B86" w:rsidRDefault="004E1CBB" w:rsidP="004E1C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95362">
              <w:rPr>
                <w:rFonts w:ascii="Times New Roman" w:eastAsia="Calibri" w:hAnsi="Times New Roman"/>
                <w:sz w:val="24"/>
                <w:szCs w:val="24"/>
              </w:rPr>
              <w:t>Социум и границы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6B3D5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3BD246C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0F160" w14:textId="039B46F9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E8BC3A" w14:textId="05ECDC82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89DA6F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D943C" w14:textId="43719817" w:rsidR="004E1CBB" w:rsidRPr="00A72B86" w:rsidRDefault="004E1CBB" w:rsidP="004E1C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95362">
              <w:rPr>
                <w:rFonts w:ascii="Times New Roman" w:eastAsia="Calibri" w:hAnsi="Times New Roman"/>
                <w:sz w:val="24"/>
                <w:szCs w:val="24"/>
              </w:rPr>
              <w:t>Развитие самосознания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CBFAE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67FF28BC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B06FF" w14:textId="183528B8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9832CA" w14:textId="6AD4154E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E1342B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B25B8" w14:textId="2BB69C42" w:rsidR="004E1CBB" w:rsidRPr="00A72B86" w:rsidRDefault="004E1CBB" w:rsidP="004E1C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95362">
              <w:rPr>
                <w:rFonts w:ascii="Times New Roman" w:eastAsia="Calibri" w:hAnsi="Times New Roman"/>
                <w:sz w:val="24"/>
                <w:szCs w:val="24"/>
              </w:rPr>
              <w:t>Развитие самосознания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2E459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778828E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B565D" w14:textId="0B06F59A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CCFF01" w14:textId="4A851242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5FC5AC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F1813" w14:textId="77777777" w:rsidR="004E1CBB" w:rsidRPr="00A72B86" w:rsidRDefault="004E1CBB" w:rsidP="004E1CB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B5A68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3DAC8EDB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2D044" w14:textId="5F2C6A0C" w:rsidR="004E1CBB" w:rsidRPr="00FE1053" w:rsidRDefault="004E1CBB" w:rsidP="004E1C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8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>. Тема: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6575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жизненных компетенций, навыков организации самостоятельной повседневной жизни в соответствии с возрастом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>-часов</w:t>
            </w:r>
          </w:p>
        </w:tc>
      </w:tr>
      <w:tr w:rsidR="004E1CBB" w:rsidRPr="008C472B" w14:paraId="0043700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12C58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3EFC12" w14:textId="6BF537C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58F8AF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9299F" w14:textId="771A2506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8B8">
              <w:rPr>
                <w:rFonts w:ascii="Times New Roman" w:hAnsi="Times New Roman"/>
                <w:sz w:val="24"/>
                <w:szCs w:val="24"/>
              </w:rPr>
              <w:t>Формирование представлений о понятиях. Работа с карточками на соотнесение.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E6D49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961BCDC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D67C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F30FB8" w14:textId="3969AF4D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AEC037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0C491" w14:textId="410B58BB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8B8">
              <w:rPr>
                <w:rFonts w:ascii="Times New Roman" w:hAnsi="Times New Roman"/>
                <w:sz w:val="24"/>
                <w:szCs w:val="24"/>
              </w:rPr>
              <w:t>Формирование представлений о понятиях «Я могу», «Я сделаю». Работа с карточками на соотнесение.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1A63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3B7AFD8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6FE98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B1C950" w14:textId="2676E6EE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84CF77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17D40E" w14:textId="6B57DA05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8B8">
              <w:rPr>
                <w:rFonts w:ascii="Times New Roman" w:hAnsi="Times New Roman"/>
                <w:sz w:val="24"/>
                <w:szCs w:val="24"/>
              </w:rPr>
              <w:t xml:space="preserve">Развитие представлений у учащегося об индивидуальности каждого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F1665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D9655E9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CFFE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D23549" w14:textId="3A85F6A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52E870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C165D" w14:textId="2453D4B9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8B8">
              <w:rPr>
                <w:rFonts w:ascii="Times New Roman" w:hAnsi="Times New Roman"/>
                <w:sz w:val="24"/>
                <w:szCs w:val="24"/>
              </w:rPr>
              <w:t>Создание ситуации успеха учащегося (работа по созданию композиции из цветной бумаги)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2A30F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7E434B0E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A8EDA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F73EC6" w14:textId="4054355E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301C41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8B9C9" w14:textId="3493D55D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8B8">
              <w:rPr>
                <w:rFonts w:ascii="Times New Roman" w:hAnsi="Times New Roman"/>
                <w:sz w:val="24"/>
                <w:szCs w:val="24"/>
              </w:rPr>
              <w:t>Создание ситуации успеха учащегося (работа по созданию композиции из цветной бумаги)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C3B80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78DF55EB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342B5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04305DF" w14:textId="799022AC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27.03.26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454069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4D47C" w14:textId="266D3005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8B8">
              <w:rPr>
                <w:rFonts w:ascii="Times New Roman" w:hAnsi="Times New Roman"/>
                <w:sz w:val="24"/>
                <w:szCs w:val="24"/>
              </w:rPr>
              <w:t>Создание ситуации успеха учащегося (работа по созданию композиции из цветной бумаги)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878CE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58BC03F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00578" w14:textId="77777777" w:rsidR="004E1CB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0E920D" w14:textId="298F2449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05E52D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5AAC5" w14:textId="17A80B43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8B8">
              <w:rPr>
                <w:rFonts w:ascii="Times New Roman" w:hAnsi="Times New Roman"/>
                <w:sz w:val="24"/>
                <w:szCs w:val="24"/>
              </w:rPr>
              <w:t>Развитие положительной самооценки «У меня все получилось»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4FC9D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BFA59B2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07737" w14:textId="77777777" w:rsidR="004E1CB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71A4F14" w14:textId="6DB43231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7585A6E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1EF39" w14:textId="4476F1A9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18B8">
              <w:rPr>
                <w:rFonts w:ascii="Times New Roman" w:hAnsi="Times New Roman"/>
                <w:sz w:val="24"/>
                <w:szCs w:val="24"/>
              </w:rPr>
              <w:t>Развитие представлений у учащегося об индивидуальности каждого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33F91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0CF61C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FC819" w14:textId="77777777" w:rsidR="004E1CB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BC4289" w14:textId="34F6671B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513CA9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116C2" w14:textId="2221C38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истории «Я в школе»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2D19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0677C6E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6D38D" w14:textId="77777777" w:rsidR="004E1CB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4EB446" w14:textId="6BDE4076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66920F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E1EDE" w14:textId="0456D170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истории «Я в транспорте»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3072F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240E595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DDA6B" w14:textId="11A6C4DC" w:rsidR="004E1CBB" w:rsidRPr="00B56575" w:rsidRDefault="004E1CBB" w:rsidP="004E1C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575">
              <w:rPr>
                <w:rFonts w:ascii="Times New Roman" w:hAnsi="Times New Roman"/>
                <w:sz w:val="24"/>
                <w:szCs w:val="24"/>
              </w:rPr>
              <w:t>Раздел 9.</w:t>
            </w:r>
            <w:r w:rsidRPr="00B565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56575">
              <w:rPr>
                <w:rFonts w:ascii="Times New Roman" w:hAnsi="Times New Roman"/>
                <w:sz w:val="24"/>
                <w:szCs w:val="24"/>
              </w:rPr>
              <w:t>Тема:</w:t>
            </w:r>
            <w:r w:rsidRPr="00B64AC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B5657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Развитие активности, крупной и мелкой моторики, графомоторных навыков, тактильных ощущений                                                                                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B56575">
              <w:rPr>
                <w:rFonts w:ascii="Times New Roman" w:hAnsi="Times New Roman"/>
                <w:sz w:val="24"/>
                <w:szCs w:val="24"/>
              </w:rPr>
              <w:t xml:space="preserve">-часов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5657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                  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                   </w:t>
            </w:r>
          </w:p>
        </w:tc>
      </w:tr>
      <w:tr w:rsidR="004E1CBB" w:rsidRPr="008C472B" w14:paraId="4593CCF1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44D23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00008B" w14:textId="75B55CC0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921C39D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A462F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мелкой моторики. Работа с крупами.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36558" w14:textId="77777777" w:rsidR="004E1CBB" w:rsidRPr="00B56575" w:rsidRDefault="004E1CBB" w:rsidP="004E1C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E1CBB" w:rsidRPr="008C472B" w14:paraId="5A311BD6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A0993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1BE25F1" w14:textId="49B4174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6C26AB6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4B1FE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мелкой моторики. Работа с пластилином.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D2A00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BF3501D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5D8C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5A23AE" w14:textId="1CEDDD6E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D17BECC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F8A3A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Изучение нескольких видов штриховальных линий. Рисование, штриховка, обводка по трафарету.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9F1F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4C07F8F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53916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7BBE95" w14:textId="2E2C9B15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4B3FCF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BAE54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Развитие тактильного восприятия. Определение на ощупь поверхности предмета.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BCD5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6216E80A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A5058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18E6B5" w14:textId="00464B53" w:rsidR="004E1CB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578413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289F9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Работа с пластилином. Пальчиковая гимнастика.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3CA5B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5AF18288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09F8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584B3FF" w14:textId="23C468B3" w:rsidR="004E1CB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F9E8B9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1C5B0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Работа с пластилином. Пальчиковая гимнастика.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9F1E3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2A88E2F3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978EA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8109D39" w14:textId="40F161B0" w:rsidR="004E1CB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6C630E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0F7A2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Работа с пластилином. Пальчиковая гимнастика.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9031B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41EB1F7A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74A55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6B98B6" w14:textId="073D69D1" w:rsidR="004E1CB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9CE654B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0CCA9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Формирование у учащегося представлений что нельзя, а что можно (с использованием карточек)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81DC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371C42E6" w14:textId="77777777" w:rsidTr="005B00F9">
        <w:trPr>
          <w:trHeight w:val="453"/>
        </w:trPr>
        <w:tc>
          <w:tcPr>
            <w:tcW w:w="102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950C4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10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. Тема: </w:t>
            </w:r>
            <w:r w:rsidRPr="008C472B">
              <w:rPr>
                <w:rFonts w:ascii="Times New Roman" w:hAnsi="Times New Roman"/>
                <w:b/>
                <w:sz w:val="24"/>
                <w:szCs w:val="24"/>
              </w:rPr>
              <w:t>Вторична психодиагностика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 w:rsidRPr="008C472B">
              <w:rPr>
                <w:rFonts w:ascii="Times New Roman" w:hAnsi="Times New Roman"/>
                <w:sz w:val="24"/>
                <w:szCs w:val="24"/>
              </w:rPr>
              <w:t xml:space="preserve">  2-часа</w:t>
            </w:r>
          </w:p>
        </w:tc>
      </w:tr>
      <w:tr w:rsidR="004E1CBB" w:rsidRPr="008C472B" w14:paraId="53008DA7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F4746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9E1A79" w14:textId="5BD9EFBC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6A9031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A616D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Диагностика познавательных процессов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839DC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CBB" w:rsidRPr="008C472B" w14:paraId="5722AFA6" w14:textId="77777777" w:rsidTr="005B00F9">
        <w:trPr>
          <w:trHeight w:val="453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72C9D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08760EB" w14:textId="52CEEF9D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22.05.26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49E0810" w14:textId="77777777" w:rsidR="004E1CBB" w:rsidRPr="008C472B" w:rsidRDefault="004E1CBB" w:rsidP="004E1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82ED7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472B">
              <w:rPr>
                <w:rFonts w:ascii="Times New Roman" w:hAnsi="Times New Roman"/>
                <w:sz w:val="24"/>
                <w:szCs w:val="24"/>
              </w:rPr>
              <w:t>Диагностика эмоционально-личностной сферы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9F6ED" w14:textId="77777777" w:rsidR="004E1CBB" w:rsidRPr="008C472B" w:rsidRDefault="004E1CBB" w:rsidP="004E1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B94D11" w14:textId="77777777" w:rsidR="000E43EB" w:rsidRPr="008C472B" w:rsidRDefault="000E43EB" w:rsidP="000E43E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27CE763F" w14:textId="77777777" w:rsidR="000E43EB" w:rsidRDefault="000E43EB" w:rsidP="000E43E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41BA576F" w14:textId="56255589" w:rsidR="000E43EB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714F4980" w14:textId="09C3A073" w:rsidR="000E43EB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30EF1373" w14:textId="5EC9FB0B" w:rsidR="000E43EB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05B0ADCA" w14:textId="6607DB39" w:rsidR="000E43EB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5672066D" w14:textId="6F6D72F0" w:rsidR="000E43EB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69D1CDEA" w14:textId="45D8047C" w:rsidR="000E43EB" w:rsidRDefault="000E43EB" w:rsidP="004126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0B30ECA1" w14:textId="77777777" w:rsidR="004126C2" w:rsidRDefault="004126C2" w:rsidP="004126C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2060"/>
          <w:sz w:val="24"/>
          <w:szCs w:val="24"/>
        </w:rPr>
      </w:pPr>
    </w:p>
    <w:p w14:paraId="155DBA8D" w14:textId="24B90A6D" w:rsidR="000E43EB" w:rsidRPr="000E43EB" w:rsidRDefault="000E43EB" w:rsidP="000E43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  <w:r w:rsidRPr="000E43EB">
        <w:rPr>
          <w:rFonts w:ascii="Times New Roman" w:eastAsia="Calibri" w:hAnsi="Times New Roman"/>
          <w:b/>
          <w:color w:val="002060"/>
          <w:sz w:val="24"/>
          <w:szCs w:val="24"/>
        </w:rPr>
        <w:lastRenderedPageBreak/>
        <w:t>ЛИСТ КОРРЕКТИРОВКИ</w:t>
      </w:r>
    </w:p>
    <w:p w14:paraId="47CA6A4B" w14:textId="77777777" w:rsidR="000E43EB" w:rsidRPr="000E43EB" w:rsidRDefault="000E43EB" w:rsidP="000E43E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2060"/>
          <w:sz w:val="24"/>
          <w:szCs w:val="24"/>
        </w:rPr>
      </w:pPr>
      <w:r w:rsidRPr="000E43EB">
        <w:rPr>
          <w:rFonts w:ascii="Times New Roman" w:eastAsia="Calibri" w:hAnsi="Times New Roman"/>
          <w:b/>
          <w:color w:val="002060"/>
          <w:sz w:val="24"/>
          <w:szCs w:val="24"/>
        </w:rPr>
        <w:t>КАЛЕНДАРНО-ТЕМАТИЧЕСКОГО ПЛАНИРОВАНИЯ</w:t>
      </w:r>
    </w:p>
    <w:p w14:paraId="3B5CAC7E" w14:textId="7AAAC31F" w:rsidR="000E43EB" w:rsidRPr="000E43EB" w:rsidRDefault="000E43EB" w:rsidP="000E43E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E43EB">
        <w:rPr>
          <w:rFonts w:ascii="Times New Roman" w:eastAsia="Calibri" w:hAnsi="Times New Roman"/>
          <w:color w:val="000000"/>
          <w:sz w:val="24"/>
          <w:szCs w:val="24"/>
        </w:rPr>
        <w:t>Предмет</w:t>
      </w:r>
      <w:r w:rsidR="001C0756">
        <w:rPr>
          <w:rFonts w:ascii="Times New Roman" w:eastAsia="Calibri" w:hAnsi="Times New Roman"/>
          <w:color w:val="000000"/>
          <w:sz w:val="24"/>
          <w:szCs w:val="24"/>
        </w:rPr>
        <w:t>: Коррекционно-развивающие занятия</w:t>
      </w:r>
    </w:p>
    <w:p w14:paraId="6D52312B" w14:textId="72863F33" w:rsidR="000E43EB" w:rsidRPr="000E43EB" w:rsidRDefault="000E43EB" w:rsidP="000E43E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E43EB">
        <w:rPr>
          <w:rFonts w:ascii="Times New Roman" w:eastAsia="Calibri" w:hAnsi="Times New Roman"/>
          <w:color w:val="000000"/>
          <w:sz w:val="24"/>
          <w:szCs w:val="24"/>
        </w:rPr>
        <w:t xml:space="preserve">Класс </w:t>
      </w:r>
      <w:r>
        <w:rPr>
          <w:rFonts w:ascii="Times New Roman" w:eastAsia="Calibri" w:hAnsi="Times New Roman"/>
          <w:color w:val="000000"/>
          <w:sz w:val="24"/>
          <w:szCs w:val="24"/>
        </w:rPr>
        <w:t>4</w:t>
      </w:r>
      <w:r w:rsidRPr="000E43EB">
        <w:rPr>
          <w:rFonts w:ascii="Times New Roman" w:eastAsia="Calibri" w:hAnsi="Times New Roman"/>
          <w:color w:val="000000"/>
          <w:sz w:val="24"/>
          <w:szCs w:val="24"/>
        </w:rPr>
        <w:t xml:space="preserve"> - А</w:t>
      </w:r>
    </w:p>
    <w:p w14:paraId="05351ED5" w14:textId="77777777" w:rsidR="000E43EB" w:rsidRPr="000E43EB" w:rsidRDefault="000E43EB" w:rsidP="000E4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E43EB">
        <w:rPr>
          <w:rFonts w:ascii="Times New Roman" w:eastAsia="Calibri" w:hAnsi="Times New Roman"/>
          <w:color w:val="000000"/>
          <w:sz w:val="24"/>
          <w:szCs w:val="24"/>
        </w:rPr>
        <w:t xml:space="preserve">     </w:t>
      </w:r>
    </w:p>
    <w:p w14:paraId="61EC8D8B" w14:textId="77777777" w:rsidR="000E43EB" w:rsidRPr="000E43EB" w:rsidRDefault="000E43EB" w:rsidP="000E43E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0E43EB">
        <w:rPr>
          <w:rFonts w:ascii="Times New Roman" w:eastAsia="Calibri" w:hAnsi="Times New Roman"/>
          <w:b/>
          <w:color w:val="000000"/>
          <w:sz w:val="24"/>
          <w:szCs w:val="24"/>
        </w:rPr>
        <w:t>2025/2026 УЧЕБНЫЙ ГОД</w:t>
      </w:r>
    </w:p>
    <w:p w14:paraId="4AFF083A" w14:textId="77777777" w:rsidR="000E43EB" w:rsidRPr="000E43EB" w:rsidRDefault="000E43EB" w:rsidP="000E43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Style w:val="211"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2052"/>
        <w:gridCol w:w="1239"/>
        <w:gridCol w:w="1544"/>
        <w:gridCol w:w="1923"/>
        <w:gridCol w:w="1748"/>
      </w:tblGrid>
      <w:tr w:rsidR="000E43EB" w:rsidRPr="000E43EB" w14:paraId="62F10386" w14:textId="77777777" w:rsidTr="005B00F9">
        <w:trPr>
          <w:jc w:val="center"/>
        </w:trPr>
        <w:tc>
          <w:tcPr>
            <w:tcW w:w="839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34EB872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3EB">
              <w:rPr>
                <w:rFonts w:ascii="Times New Roman" w:hAnsi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052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4AAC436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3EB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78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4DA2794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3EB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923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6D1418E5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3EB">
              <w:rPr>
                <w:rFonts w:ascii="Times New Roman" w:hAnsi="Times New Roman"/>
                <w:color w:val="000000"/>
                <w:sz w:val="24"/>
                <w:szCs w:val="24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370C038D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3EB">
              <w:rPr>
                <w:rFonts w:ascii="Times New Roman" w:hAnsi="Times New Roman"/>
                <w:color w:val="000000"/>
                <w:sz w:val="24"/>
                <w:szCs w:val="24"/>
              </w:rPr>
              <w:t>Способ корректировки</w:t>
            </w:r>
          </w:p>
        </w:tc>
      </w:tr>
      <w:tr w:rsidR="000E43EB" w:rsidRPr="000E43EB" w14:paraId="12688DB7" w14:textId="77777777" w:rsidTr="005B00F9">
        <w:trPr>
          <w:jc w:val="center"/>
        </w:trPr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53211A93" w14:textId="77777777" w:rsidR="000E43EB" w:rsidRPr="000E43EB" w:rsidRDefault="000E43EB" w:rsidP="000E43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38054CA6" w14:textId="77777777" w:rsidR="000E43EB" w:rsidRPr="000E43EB" w:rsidRDefault="000E43EB" w:rsidP="000E43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3E5A4E9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3EB">
              <w:rPr>
                <w:rFonts w:ascii="Times New Roman" w:hAnsi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hideMark/>
          </w:tcPr>
          <w:p w14:paraId="2985482D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E43EB">
              <w:rPr>
                <w:rFonts w:ascii="Times New Roman" w:hAnsi="Times New Roman"/>
                <w:color w:val="000000"/>
                <w:sz w:val="24"/>
                <w:szCs w:val="24"/>
              </w:rPr>
              <w:t>проведено</w:t>
            </w: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792EB9F7" w14:textId="77777777" w:rsidR="000E43EB" w:rsidRPr="000E43EB" w:rsidRDefault="000E43EB" w:rsidP="000E43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vAlign w:val="center"/>
            <w:hideMark/>
          </w:tcPr>
          <w:p w14:paraId="10A12DD9" w14:textId="77777777" w:rsidR="000E43EB" w:rsidRPr="000E43EB" w:rsidRDefault="000E43EB" w:rsidP="000E43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5CEB0DA7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0115B9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4F31C2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D8BC06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561577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265F3A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C40618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32E07B3F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07798A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729435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508812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24F58E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912AEC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CC7AA6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202F319E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8E4ED3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16D1BD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1D1DE2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B451A5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51186E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C7218D3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60B12B97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D8F418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BD0DA2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64E511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58A361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24A4D4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78266DD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4DD9BB00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7E221A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93145A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248FC0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4FA0193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1B1423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7E02AE0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47096583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E7D0D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C4443F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1EF3AF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1B6A57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F7CBB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B4EBF2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41407A7B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E881AB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676E82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AB5070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DDC19E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FDA4B6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48C30F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6C5B63EC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1A7A46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75B474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3CA67A8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F74B10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8074CA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B15549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152595C5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915359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DB6C2F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76366E3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B6ED96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697DE9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B436FD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6817EF2F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DEF6F5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58E84F0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78ED77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DEC8F6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7462B7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9FE9E9D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4FD4DDC7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93FCB7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F6D9BE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B03AB23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6C947F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2DA97E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703976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0F967AB9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4D0970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A6FE7F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22336F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BFF7C3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34D1A75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FFCC82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66A83EB8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AEED1C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6F3104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5C3F165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91090B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B8CEBA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839A62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5AF92C35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F7B122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F743EE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99F055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49D462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09A2F8D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61EE9B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42F46BF4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421D5E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118DBC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1B47D1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42EE738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69148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844657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3637E56A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5DE498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BB8A53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5A7775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49A133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DFA07D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F1C92C8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7A8356FB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968D69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5FC685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F3ADDF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06328B3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71D232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3DB98D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2A2E74E1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BACC41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DEB3ED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D7409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0D66D7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D329BC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98E7BC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68C7647F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346A67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86C1A8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643D42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32F1E88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31B327FD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111F3E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3BD4451E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4674C1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9DE835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86185E8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05B054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EE723B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4527EB9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2BD2EBBD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96C556E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C164C6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E7D02E5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CE50D5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A3DB014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B98B133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61856D0D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5AA6F07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72305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65B465E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4B6E80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7F101FC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3E5CA0F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544CC916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6B57020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99B64C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974ED8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5C8E402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6DFC84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52139520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43EB" w:rsidRPr="000E43EB" w14:paraId="0322B25A" w14:textId="77777777" w:rsidTr="005B00F9">
        <w:trPr>
          <w:jc w:val="center"/>
        </w:trPr>
        <w:tc>
          <w:tcPr>
            <w:tcW w:w="8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0CB3061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2E0BB57B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123E0B0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7139A8C3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4C0C3AE6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14:paraId="0C3C5F5A" w14:textId="77777777" w:rsidR="000E43EB" w:rsidRPr="000E43EB" w:rsidRDefault="000E43EB" w:rsidP="000E43E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953FBA" w14:textId="77777777" w:rsidR="008002B3" w:rsidRPr="009C0D59" w:rsidRDefault="008002B3" w:rsidP="000B03B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8002B3" w:rsidRPr="009C0D59" w:rsidSect="000E43EB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790A8" w14:textId="77777777" w:rsidR="00C608A7" w:rsidRDefault="00C608A7" w:rsidP="009C0D59">
      <w:pPr>
        <w:spacing w:after="0" w:line="240" w:lineRule="auto"/>
      </w:pPr>
      <w:r>
        <w:separator/>
      </w:r>
    </w:p>
  </w:endnote>
  <w:endnote w:type="continuationSeparator" w:id="0">
    <w:p w14:paraId="2E1663DE" w14:textId="77777777" w:rsidR="00C608A7" w:rsidRDefault="00C608A7" w:rsidP="009C0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6E1F9" w14:textId="77777777" w:rsidR="00C608A7" w:rsidRDefault="00C608A7" w:rsidP="009C0D59">
      <w:pPr>
        <w:spacing w:after="0" w:line="240" w:lineRule="auto"/>
      </w:pPr>
      <w:r>
        <w:separator/>
      </w:r>
    </w:p>
  </w:footnote>
  <w:footnote w:type="continuationSeparator" w:id="0">
    <w:p w14:paraId="5F539453" w14:textId="77777777" w:rsidR="00C608A7" w:rsidRDefault="00C608A7" w:rsidP="009C0D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423"/>
    <w:multiLevelType w:val="hybridMultilevel"/>
    <w:tmpl w:val="705E3C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853D9E"/>
    <w:multiLevelType w:val="hybridMultilevel"/>
    <w:tmpl w:val="3AF64DA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A40409"/>
    <w:multiLevelType w:val="multilevel"/>
    <w:tmpl w:val="00F04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7C1183"/>
    <w:multiLevelType w:val="hybridMultilevel"/>
    <w:tmpl w:val="107A575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5949C1"/>
    <w:multiLevelType w:val="hybridMultilevel"/>
    <w:tmpl w:val="8CF8A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50C29"/>
    <w:multiLevelType w:val="hybridMultilevel"/>
    <w:tmpl w:val="56068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E258B"/>
    <w:multiLevelType w:val="hybridMultilevel"/>
    <w:tmpl w:val="F9AA8726"/>
    <w:lvl w:ilvl="0" w:tplc="65667A2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0743ABC"/>
    <w:multiLevelType w:val="hybridMultilevel"/>
    <w:tmpl w:val="1E540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80D06"/>
    <w:multiLevelType w:val="hybridMultilevel"/>
    <w:tmpl w:val="B4B4E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C1E8E"/>
    <w:multiLevelType w:val="hybridMultilevel"/>
    <w:tmpl w:val="ED567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94782"/>
    <w:multiLevelType w:val="hybridMultilevel"/>
    <w:tmpl w:val="33A008A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CD5723"/>
    <w:multiLevelType w:val="hybridMultilevel"/>
    <w:tmpl w:val="4CBC3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17BF0"/>
    <w:multiLevelType w:val="hybridMultilevel"/>
    <w:tmpl w:val="0ECAC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6A153C"/>
    <w:multiLevelType w:val="hybridMultilevel"/>
    <w:tmpl w:val="898E7C6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8777C57"/>
    <w:multiLevelType w:val="hybridMultilevel"/>
    <w:tmpl w:val="B38A2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A1A9E"/>
    <w:multiLevelType w:val="hybridMultilevel"/>
    <w:tmpl w:val="CBB22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E1527"/>
    <w:multiLevelType w:val="hybridMultilevel"/>
    <w:tmpl w:val="61AC7E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13"/>
  </w:num>
  <w:num w:numId="5">
    <w:abstractNumId w:val="1"/>
  </w:num>
  <w:num w:numId="6">
    <w:abstractNumId w:val="3"/>
  </w:num>
  <w:num w:numId="7">
    <w:abstractNumId w:val="10"/>
  </w:num>
  <w:num w:numId="8">
    <w:abstractNumId w:val="6"/>
  </w:num>
  <w:num w:numId="9">
    <w:abstractNumId w:val="12"/>
  </w:num>
  <w:num w:numId="10">
    <w:abstractNumId w:val="9"/>
  </w:num>
  <w:num w:numId="11">
    <w:abstractNumId w:val="8"/>
  </w:num>
  <w:num w:numId="12">
    <w:abstractNumId w:val="5"/>
  </w:num>
  <w:num w:numId="13">
    <w:abstractNumId w:val="7"/>
  </w:num>
  <w:num w:numId="14">
    <w:abstractNumId w:val="14"/>
  </w:num>
  <w:num w:numId="15">
    <w:abstractNumId w:val="2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4CD"/>
    <w:rsid w:val="00097462"/>
    <w:rsid w:val="000B03BE"/>
    <w:rsid w:val="000B24CD"/>
    <w:rsid w:val="000E0A8C"/>
    <w:rsid w:val="000E43EB"/>
    <w:rsid w:val="000E6F6E"/>
    <w:rsid w:val="000F3A72"/>
    <w:rsid w:val="0011258A"/>
    <w:rsid w:val="00124244"/>
    <w:rsid w:val="00165603"/>
    <w:rsid w:val="00171D6B"/>
    <w:rsid w:val="001C0756"/>
    <w:rsid w:val="001E1237"/>
    <w:rsid w:val="00272785"/>
    <w:rsid w:val="00277174"/>
    <w:rsid w:val="002C59F1"/>
    <w:rsid w:val="002D1874"/>
    <w:rsid w:val="002D3E70"/>
    <w:rsid w:val="002F5202"/>
    <w:rsid w:val="00322D91"/>
    <w:rsid w:val="003646FC"/>
    <w:rsid w:val="00380148"/>
    <w:rsid w:val="00382498"/>
    <w:rsid w:val="003C113A"/>
    <w:rsid w:val="004126C2"/>
    <w:rsid w:val="00430450"/>
    <w:rsid w:val="0043525E"/>
    <w:rsid w:val="00461DD1"/>
    <w:rsid w:val="004622C3"/>
    <w:rsid w:val="004A5039"/>
    <w:rsid w:val="004C3910"/>
    <w:rsid w:val="004D0D6B"/>
    <w:rsid w:val="004E1CBB"/>
    <w:rsid w:val="004E4E18"/>
    <w:rsid w:val="005038AC"/>
    <w:rsid w:val="00536777"/>
    <w:rsid w:val="0055654C"/>
    <w:rsid w:val="00562097"/>
    <w:rsid w:val="00571B0D"/>
    <w:rsid w:val="005B2945"/>
    <w:rsid w:val="005C62AE"/>
    <w:rsid w:val="005C74E2"/>
    <w:rsid w:val="005D6AF8"/>
    <w:rsid w:val="006057F0"/>
    <w:rsid w:val="00620B9B"/>
    <w:rsid w:val="00654A04"/>
    <w:rsid w:val="006607FB"/>
    <w:rsid w:val="006A1B64"/>
    <w:rsid w:val="006B72D7"/>
    <w:rsid w:val="006C1928"/>
    <w:rsid w:val="006D3CD8"/>
    <w:rsid w:val="006E36CB"/>
    <w:rsid w:val="006E52F8"/>
    <w:rsid w:val="00773B9B"/>
    <w:rsid w:val="00776562"/>
    <w:rsid w:val="007767C3"/>
    <w:rsid w:val="00776C52"/>
    <w:rsid w:val="007C3586"/>
    <w:rsid w:val="008002B3"/>
    <w:rsid w:val="00865C13"/>
    <w:rsid w:val="008B6B9A"/>
    <w:rsid w:val="00900D3B"/>
    <w:rsid w:val="00946451"/>
    <w:rsid w:val="009635E9"/>
    <w:rsid w:val="00971E03"/>
    <w:rsid w:val="009B0581"/>
    <w:rsid w:val="009C0D59"/>
    <w:rsid w:val="00A1118E"/>
    <w:rsid w:val="00A12C30"/>
    <w:rsid w:val="00A473FF"/>
    <w:rsid w:val="00A52BC9"/>
    <w:rsid w:val="00A62279"/>
    <w:rsid w:val="00A94B33"/>
    <w:rsid w:val="00AB3B73"/>
    <w:rsid w:val="00B44A18"/>
    <w:rsid w:val="00B56575"/>
    <w:rsid w:val="00B619C4"/>
    <w:rsid w:val="00B81778"/>
    <w:rsid w:val="00B91C3C"/>
    <w:rsid w:val="00BA2E07"/>
    <w:rsid w:val="00BB0CFA"/>
    <w:rsid w:val="00C02587"/>
    <w:rsid w:val="00C55A35"/>
    <w:rsid w:val="00C608A7"/>
    <w:rsid w:val="00C6303A"/>
    <w:rsid w:val="00C7442F"/>
    <w:rsid w:val="00CA2FC2"/>
    <w:rsid w:val="00CF1010"/>
    <w:rsid w:val="00D01C1F"/>
    <w:rsid w:val="00DB656E"/>
    <w:rsid w:val="00DC368F"/>
    <w:rsid w:val="00E10053"/>
    <w:rsid w:val="00E20869"/>
    <w:rsid w:val="00E34F5E"/>
    <w:rsid w:val="00E43DE8"/>
    <w:rsid w:val="00EF58C1"/>
    <w:rsid w:val="00F077C1"/>
    <w:rsid w:val="00F55AEA"/>
    <w:rsid w:val="00F57C0D"/>
    <w:rsid w:val="00F8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CE09B"/>
  <w15:docId w15:val="{9F9B4921-0452-4115-8F0A-59BD27A6B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13A"/>
    <w:pPr>
      <w:spacing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113A"/>
    <w:pPr>
      <w:ind w:left="720"/>
      <w:contextualSpacing/>
    </w:pPr>
  </w:style>
  <w:style w:type="table" w:styleId="a4">
    <w:name w:val="Table Grid"/>
    <w:basedOn w:val="a1"/>
    <w:uiPriority w:val="59"/>
    <w:rsid w:val="003C11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3C11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Title"/>
    <w:basedOn w:val="a"/>
    <w:link w:val="a6"/>
    <w:uiPriority w:val="10"/>
    <w:qFormat/>
    <w:rsid w:val="003C113A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6">
    <w:name w:val="Заголовок Знак"/>
    <w:basedOn w:val="a0"/>
    <w:link w:val="a5"/>
    <w:uiPriority w:val="10"/>
    <w:rsid w:val="003C11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46F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next w:val="a4"/>
    <w:uiPriority w:val="59"/>
    <w:rsid w:val="0038249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9C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C0D59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9C0D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C0D59"/>
    <w:rPr>
      <w:rFonts w:ascii="Calibri" w:eastAsia="Times New Roman" w:hAnsi="Calibri" w:cs="Times New Roman"/>
      <w:lang w:eastAsia="ru-RU"/>
    </w:rPr>
  </w:style>
  <w:style w:type="paragraph" w:styleId="ad">
    <w:name w:val="Normal (Web)"/>
    <w:basedOn w:val="a"/>
    <w:uiPriority w:val="99"/>
    <w:unhideWhenUsed/>
    <w:rsid w:val="00D01C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2C59F1"/>
  </w:style>
  <w:style w:type="character" w:customStyle="1" w:styleId="c13">
    <w:name w:val="c13"/>
    <w:basedOn w:val="a0"/>
    <w:rsid w:val="002C59F1"/>
  </w:style>
  <w:style w:type="character" w:customStyle="1" w:styleId="FontStyle43">
    <w:name w:val="Font Style43"/>
    <w:rsid w:val="006057F0"/>
    <w:rPr>
      <w:rFonts w:ascii="Times New Roman" w:hAnsi="Times New Roman"/>
      <w:sz w:val="18"/>
    </w:rPr>
  </w:style>
  <w:style w:type="character" w:customStyle="1" w:styleId="c1">
    <w:name w:val="c1"/>
    <w:basedOn w:val="a0"/>
    <w:rsid w:val="00DB656E"/>
  </w:style>
  <w:style w:type="table" w:customStyle="1" w:styleId="21">
    <w:name w:val="Сетка таблицы21"/>
    <w:basedOn w:val="a1"/>
    <w:uiPriority w:val="59"/>
    <w:rsid w:val="008002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2"/>
    <w:basedOn w:val="a1"/>
    <w:next w:val="a4"/>
    <w:uiPriority w:val="39"/>
    <w:rsid w:val="000E43E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uiPriority w:val="59"/>
    <w:rsid w:val="000E43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9</Pages>
  <Words>2962</Words>
  <Characters>16885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PK16</dc:creator>
  <cp:keywords/>
  <dc:description/>
  <cp:lastModifiedBy>User</cp:lastModifiedBy>
  <cp:revision>63</cp:revision>
  <cp:lastPrinted>2025-02-21T08:41:00Z</cp:lastPrinted>
  <dcterms:created xsi:type="dcterms:W3CDTF">2019-09-10T11:33:00Z</dcterms:created>
  <dcterms:modified xsi:type="dcterms:W3CDTF">2025-09-28T15:44:00Z</dcterms:modified>
</cp:coreProperties>
</file>